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DB" w:rsidRPr="008828DB" w:rsidRDefault="006A05A3" w:rsidP="00BB416B">
      <w:pPr>
        <w:widowControl w:val="0"/>
        <w:autoSpaceDE w:val="0"/>
        <w:autoSpaceDN w:val="0"/>
        <w:spacing w:before="72" w:after="0" w:line="240" w:lineRule="auto"/>
        <w:ind w:right="10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28D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Аннотация к адаптированной </w:t>
      </w:r>
      <w:r w:rsidR="002F28CB" w:rsidRPr="008828D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программе </w:t>
      </w:r>
    </w:p>
    <w:p w:rsidR="008828DB" w:rsidRPr="008828DB" w:rsidRDefault="002F28CB" w:rsidP="00BB416B">
      <w:pPr>
        <w:widowControl w:val="0"/>
        <w:autoSpaceDE w:val="0"/>
        <w:autoSpaceDN w:val="0"/>
        <w:spacing w:before="72" w:after="0" w:line="240" w:lineRule="auto"/>
        <w:ind w:right="1031"/>
        <w:jc w:val="center"/>
        <w:outlineLvl w:val="0"/>
        <w:rPr>
          <w:rFonts w:ascii="Times New Roman" w:eastAsia="Times New Roman" w:hAnsi="Times New Roman" w:cs="Times New Roman"/>
          <w:b/>
          <w:bCs/>
          <w:spacing w:val="55"/>
          <w:sz w:val="28"/>
          <w:szCs w:val="24"/>
        </w:rPr>
      </w:pPr>
      <w:r w:rsidRPr="008828DB">
        <w:rPr>
          <w:rFonts w:ascii="Times New Roman" w:eastAsia="Times New Roman" w:hAnsi="Times New Roman" w:cs="Times New Roman"/>
          <w:b/>
          <w:bCs/>
          <w:sz w:val="28"/>
          <w:szCs w:val="24"/>
        </w:rPr>
        <w:t>учебного предмета</w:t>
      </w:r>
      <w:r w:rsidRPr="008828DB">
        <w:rPr>
          <w:rFonts w:ascii="Times New Roman" w:eastAsia="Times New Roman" w:hAnsi="Times New Roman" w:cs="Times New Roman"/>
          <w:b/>
          <w:bCs/>
          <w:spacing w:val="55"/>
          <w:sz w:val="28"/>
          <w:szCs w:val="24"/>
        </w:rPr>
        <w:t xml:space="preserve"> </w:t>
      </w:r>
    </w:p>
    <w:p w:rsidR="002F28CB" w:rsidRPr="008828DB" w:rsidRDefault="002F28CB" w:rsidP="00BB416B">
      <w:pPr>
        <w:widowControl w:val="0"/>
        <w:autoSpaceDE w:val="0"/>
        <w:autoSpaceDN w:val="0"/>
        <w:spacing w:before="72" w:after="0" w:line="240" w:lineRule="auto"/>
        <w:ind w:right="10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8828DB">
        <w:rPr>
          <w:rFonts w:ascii="Times New Roman" w:eastAsia="Times New Roman" w:hAnsi="Times New Roman" w:cs="Times New Roman"/>
          <w:b/>
          <w:bCs/>
          <w:spacing w:val="55"/>
          <w:sz w:val="28"/>
          <w:szCs w:val="24"/>
        </w:rPr>
        <w:t>«</w:t>
      </w:r>
      <w:r w:rsidR="00BB416B" w:rsidRPr="008828DB">
        <w:rPr>
          <w:rFonts w:ascii="Times New Roman" w:eastAsia="Times New Roman" w:hAnsi="Times New Roman" w:cs="Times New Roman"/>
          <w:b/>
          <w:bCs/>
          <w:sz w:val="28"/>
          <w:szCs w:val="24"/>
        </w:rPr>
        <w:t>Технология»</w:t>
      </w:r>
    </w:p>
    <w:p w:rsidR="008828DB" w:rsidRPr="008828DB" w:rsidRDefault="008828DB" w:rsidP="00BB416B">
      <w:pPr>
        <w:widowControl w:val="0"/>
        <w:autoSpaceDE w:val="0"/>
        <w:autoSpaceDN w:val="0"/>
        <w:spacing w:before="72" w:after="0" w:line="240" w:lineRule="auto"/>
        <w:ind w:right="10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28DB">
        <w:rPr>
          <w:rFonts w:ascii="Times New Roman" w:eastAsia="Times New Roman" w:hAnsi="Times New Roman" w:cs="Times New Roman"/>
          <w:b/>
          <w:bCs/>
          <w:sz w:val="28"/>
          <w:szCs w:val="24"/>
        </w:rPr>
        <w:t>5-8 классы</w:t>
      </w:r>
    </w:p>
    <w:p w:rsidR="008828DB" w:rsidRDefault="008828DB" w:rsidP="00BB416B">
      <w:pPr>
        <w:widowControl w:val="0"/>
        <w:autoSpaceDE w:val="0"/>
        <w:autoSpaceDN w:val="0"/>
        <w:spacing w:before="72" w:after="0" w:line="240" w:lineRule="auto"/>
        <w:ind w:right="10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8DB" w:rsidRPr="002F28CB" w:rsidRDefault="008828DB" w:rsidP="00BB416B">
      <w:pPr>
        <w:widowControl w:val="0"/>
        <w:autoSpaceDE w:val="0"/>
        <w:autoSpaceDN w:val="0"/>
        <w:spacing w:before="72" w:after="0" w:line="240" w:lineRule="auto"/>
        <w:ind w:right="10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05A3" w:rsidRPr="006A05A3" w:rsidRDefault="006A05A3" w:rsidP="006A05A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A3">
        <w:rPr>
          <w:rFonts w:ascii="Times New Roman" w:eastAsia="Calibri" w:hAnsi="Times New Roman" w:cs="Times New Roman"/>
          <w:sz w:val="24"/>
          <w:szCs w:val="24"/>
        </w:rPr>
        <w:t xml:space="preserve">Данная </w:t>
      </w:r>
      <w:proofErr w:type="gramStart"/>
      <w:r w:rsidRPr="006A05A3">
        <w:rPr>
          <w:rFonts w:ascii="Times New Roman" w:eastAsia="Calibri" w:hAnsi="Times New Roman" w:cs="Times New Roman"/>
          <w:sz w:val="24"/>
          <w:szCs w:val="24"/>
        </w:rPr>
        <w:t>программа  является</w:t>
      </w:r>
      <w:proofErr w:type="gramEnd"/>
      <w:r w:rsidRPr="006A05A3">
        <w:rPr>
          <w:rFonts w:ascii="Times New Roman" w:eastAsia="Calibri" w:hAnsi="Times New Roman" w:cs="Times New Roman"/>
          <w:sz w:val="24"/>
          <w:szCs w:val="24"/>
        </w:rPr>
        <w:t xml:space="preserve"> приложением к основной рабочей программе по </w:t>
      </w:r>
      <w:r w:rsidR="00BB416B">
        <w:rPr>
          <w:rFonts w:ascii="Times New Roman" w:eastAsia="Calibri" w:hAnsi="Times New Roman" w:cs="Times New Roman"/>
          <w:sz w:val="24"/>
          <w:szCs w:val="24"/>
        </w:rPr>
        <w:t>технологии,</w:t>
      </w:r>
      <w:r w:rsidRPr="006A05A3">
        <w:rPr>
          <w:rFonts w:ascii="Times New Roman" w:eastAsia="Calibri" w:hAnsi="Times New Roman" w:cs="Times New Roman"/>
          <w:sz w:val="24"/>
          <w:szCs w:val="24"/>
        </w:rPr>
        <w:t xml:space="preserve"> разработана для индивидуального обучения, на основании заключения Территориальной  областной психолого-медико-педагогической комиссии. </w:t>
      </w:r>
    </w:p>
    <w:p w:rsidR="006A05A3" w:rsidRPr="006A05A3" w:rsidRDefault="006A05A3" w:rsidP="006A05A3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A05A3">
        <w:rPr>
          <w:rFonts w:ascii="Times New Roman" w:eastAsia="Calibri" w:hAnsi="Times New Roman" w:cs="Times New Roman"/>
          <w:sz w:val="24"/>
          <w:szCs w:val="24"/>
        </w:rPr>
        <w:t xml:space="preserve">Адаптированная программа по </w:t>
      </w:r>
      <w:r w:rsidR="00BB416B">
        <w:rPr>
          <w:rFonts w:ascii="Times New Roman" w:eastAsia="Calibri" w:hAnsi="Times New Roman" w:cs="Times New Roman"/>
          <w:sz w:val="24"/>
          <w:szCs w:val="24"/>
        </w:rPr>
        <w:t>технологии</w:t>
      </w:r>
      <w:r w:rsidRPr="006A05A3">
        <w:rPr>
          <w:rFonts w:ascii="Times New Roman" w:eastAsia="Calibri" w:hAnsi="Times New Roman" w:cs="Times New Roman"/>
          <w:sz w:val="24"/>
          <w:szCs w:val="24"/>
        </w:rPr>
        <w:t xml:space="preserve">  разработана в соответствии с Образовательной программой ООО МАОУ «Школа №1» на 2020 - 2021 г. и с требованиями Федерального государственного образовательного стандарта основного общего образования.</w:t>
      </w:r>
    </w:p>
    <w:p w:rsidR="006A05A3" w:rsidRDefault="006A05A3" w:rsidP="006A0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C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BB416B" w:rsidRPr="00BB416B" w:rsidRDefault="00BB416B" w:rsidP="00BB416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6B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базисным учебным планом на изучение курса «Технология» в 5-7 классах  выделяется по 70 часов ежегодно (из расчёта 2 учебных  часа в неделю), в 8 классе 35 часа (из расчёта 1 час в неделю).</w:t>
      </w:r>
    </w:p>
    <w:p w:rsidR="006A05A3" w:rsidRDefault="006A05A3" w:rsidP="006A05A3">
      <w:pPr>
        <w:widowControl w:val="0"/>
        <w:autoSpaceDE w:val="0"/>
        <w:autoSpaceDN w:val="0"/>
        <w:spacing w:before="1" w:after="0" w:line="240" w:lineRule="auto"/>
        <w:ind w:left="4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A05A3" w:rsidRPr="006A05A3" w:rsidRDefault="006A05A3" w:rsidP="006A05A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A3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</w:t>
      </w:r>
    </w:p>
    <w:p w:rsidR="00453769" w:rsidRPr="00453769" w:rsidRDefault="00453769" w:rsidP="00453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программы происходит за счет сокращения сложных понятий и терминов; основные сведения в программе даются дифференцированно. Темы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познается школьниками в результате практической деятельности. </w:t>
      </w:r>
    </w:p>
    <w:p w:rsidR="00453769" w:rsidRPr="00453769" w:rsidRDefault="00453769" w:rsidP="00453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умения и навыки учащихся с ОВЗ по предмету «Технология».   </w:t>
      </w:r>
    </w:p>
    <w:p w:rsidR="00453769" w:rsidRPr="00453769" w:rsidRDefault="00453769" w:rsidP="00453769">
      <w:pPr>
        <w:spacing w:after="160" w:line="259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5376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453769" w:rsidRPr="00453769" w:rsidRDefault="00453769" w:rsidP="0045376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769" w:rsidRPr="00453769" w:rsidRDefault="00453769" w:rsidP="00453769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b/>
          <w:sz w:val="24"/>
          <w:szCs w:val="24"/>
        </w:rPr>
        <w:t>1. ПЛАНИРУЕМЫЕ РЕЗУЛЬТАТЫ</w:t>
      </w:r>
    </w:p>
    <w:p w:rsidR="00453769" w:rsidRPr="00453769" w:rsidRDefault="00453769" w:rsidP="00453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769" w:rsidRPr="00453769" w:rsidRDefault="00453769" w:rsidP="00453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движущая сила учения ребенка – сформулированная мотивация. Учебная мотивация детей с ОВЗ резко снижена. Для формирования положительного отношения к учению необходимо заботиться о создании общей положительной атмосферы на уроке, создавать ситуацию успеха в учебной деятельности, целенаправленно стимулировать детей на уроке.</w:t>
      </w:r>
    </w:p>
    <w:p w:rsidR="00453769" w:rsidRPr="00453769" w:rsidRDefault="00453769" w:rsidP="00453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личностным, </w:t>
      </w:r>
      <w:proofErr w:type="spellStart"/>
      <w:r w:rsidRPr="00453769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453769">
        <w:rPr>
          <w:rFonts w:ascii="Times New Roman" w:eastAsia="Times New Roman" w:hAnsi="Times New Roman" w:cs="Times New Roman"/>
          <w:sz w:val="24"/>
          <w:szCs w:val="24"/>
        </w:rPr>
        <w:t>, предметным.</w:t>
      </w:r>
    </w:p>
    <w:p w:rsidR="00453769" w:rsidRPr="00453769" w:rsidRDefault="00453769" w:rsidP="00453769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37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Личностные результаты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формирование ответственного отношения к учению, </w:t>
      </w:r>
      <w:proofErr w:type="gramStart"/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готовности и способности</w:t>
      </w:r>
      <w:proofErr w:type="gramEnd"/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53769" w:rsidRPr="00453769" w:rsidRDefault="00453769" w:rsidP="00453769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537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Метапредметные результаты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8) смысловое чтение;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53769" w:rsidRPr="00453769" w:rsidRDefault="00453769" w:rsidP="00453769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4537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Предметные результаты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техносфере</w:t>
      </w:r>
      <w:proofErr w:type="spellEnd"/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453769" w:rsidRPr="00453769" w:rsidRDefault="00453769" w:rsidP="0045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0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453769" w:rsidRPr="00453769" w:rsidRDefault="00453769" w:rsidP="004537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453769" w:rsidRPr="00453769" w:rsidRDefault="00453769" w:rsidP="00453769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53769" w:rsidRPr="00453769" w:rsidRDefault="00453769" w:rsidP="0045376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453769"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 w:rsidRPr="004537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3769" w:rsidRPr="00453769" w:rsidRDefault="00453769" w:rsidP="0045376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453769"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 w:rsidRPr="004537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3769" w:rsidRPr="00453769" w:rsidRDefault="00453769" w:rsidP="0045376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453769" w:rsidRPr="00453769" w:rsidRDefault="00453769" w:rsidP="0045376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453769" w:rsidRPr="00453769" w:rsidRDefault="00453769" w:rsidP="00453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769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53769" w:rsidRPr="00453769" w:rsidRDefault="00453769" w:rsidP="0045376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i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453769" w:rsidRPr="00453769" w:rsidRDefault="00453769" w:rsidP="004537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453769" w:rsidRPr="00453769" w:rsidRDefault="00453769" w:rsidP="00453769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453769" w:rsidRPr="00453769" w:rsidRDefault="00453769" w:rsidP="00453769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453769" w:rsidRPr="00453769" w:rsidRDefault="00453769" w:rsidP="00453769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оценивать условия применимости технологии в том числе с позиций экологической защищенности;</w:t>
      </w:r>
    </w:p>
    <w:p w:rsidR="00453769" w:rsidRPr="00453769" w:rsidRDefault="00453769" w:rsidP="00453769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453769" w:rsidRPr="00453769" w:rsidRDefault="00453769" w:rsidP="00453769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в зависимости от ситуации оптимизировать базовые технологии (</w:t>
      </w:r>
      <w:proofErr w:type="spellStart"/>
      <w:r w:rsidRPr="00453769">
        <w:rPr>
          <w:rFonts w:ascii="Times New Roman" w:eastAsia="Times New Roman" w:hAnsi="Times New Roman" w:cs="Times New Roman"/>
          <w:sz w:val="24"/>
          <w:szCs w:val="24"/>
        </w:rPr>
        <w:t>затратность</w:t>
      </w:r>
      <w:proofErr w:type="spellEnd"/>
      <w:r w:rsidRPr="00453769">
        <w:rPr>
          <w:rFonts w:ascii="Times New Roman" w:eastAsia="Times New Roman" w:hAnsi="Times New Roman" w:cs="Times New Roman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453769" w:rsidRPr="00453769" w:rsidRDefault="00453769" w:rsidP="00453769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453769" w:rsidRPr="00453769" w:rsidRDefault="00453769" w:rsidP="00453769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453769" w:rsidRPr="00453769" w:rsidRDefault="00453769" w:rsidP="00453769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453769" w:rsidRPr="00453769" w:rsidRDefault="00453769" w:rsidP="00453769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453769" w:rsidRPr="00453769" w:rsidRDefault="00453769" w:rsidP="00453769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 / или реализацию прикладных проектов, предполагающих:</w:t>
      </w:r>
    </w:p>
    <w:p w:rsidR="00453769" w:rsidRPr="00453769" w:rsidRDefault="00453769" w:rsidP="00453769">
      <w:pPr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453769" w:rsidRPr="00453769" w:rsidRDefault="00453769" w:rsidP="00453769">
      <w:pPr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453769" w:rsidRPr="00453769" w:rsidRDefault="00453769" w:rsidP="00453769">
      <w:pPr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453769" w:rsidRPr="00453769" w:rsidRDefault="00453769" w:rsidP="00453769">
      <w:pPr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встраивание созданного информационного продукта в заданную оболочку;</w:t>
      </w:r>
    </w:p>
    <w:p w:rsidR="00453769" w:rsidRPr="00453769" w:rsidRDefault="00453769" w:rsidP="00453769">
      <w:pPr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453769" w:rsidRPr="00453769" w:rsidRDefault="00453769" w:rsidP="00453769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и анализировать разработку и / или реализацию технологических проектов, предполагающих:</w:t>
      </w:r>
    </w:p>
    <w:p w:rsidR="00453769" w:rsidRPr="00453769" w:rsidRDefault="00453769" w:rsidP="00453769">
      <w:pPr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453769" w:rsidRPr="00453769" w:rsidRDefault="00453769" w:rsidP="00453769">
      <w:pPr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453769" w:rsidRPr="00453769" w:rsidRDefault="00453769" w:rsidP="00453769">
      <w:pPr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453769" w:rsidRPr="00453769" w:rsidRDefault="00453769" w:rsidP="00453769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 / или реализацию проектов, предполагающих:</w:t>
      </w:r>
    </w:p>
    <w:p w:rsidR="00453769" w:rsidRPr="00453769" w:rsidRDefault="00453769" w:rsidP="00453769">
      <w:pPr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453769" w:rsidRPr="00453769" w:rsidRDefault="00453769" w:rsidP="00453769">
      <w:pPr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453769" w:rsidRPr="00453769" w:rsidRDefault="00453769" w:rsidP="00453769">
      <w:pPr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разработку плана продвижения продукта;</w:t>
      </w:r>
    </w:p>
    <w:p w:rsidR="00453769" w:rsidRPr="00453769" w:rsidRDefault="00453769" w:rsidP="00453769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453769" w:rsidRPr="00453769" w:rsidRDefault="00453769" w:rsidP="00453769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453769" w:rsidRPr="00453769" w:rsidRDefault="00453769" w:rsidP="00453769">
      <w:pPr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i/>
          <w:sz w:val="24"/>
          <w:szCs w:val="24"/>
        </w:rPr>
        <w:t>выявлять и формулировать проблему, требующую технологического решения;</w:t>
      </w:r>
    </w:p>
    <w:p w:rsidR="00453769" w:rsidRPr="00453769" w:rsidRDefault="00453769" w:rsidP="00453769">
      <w:pPr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i/>
          <w:sz w:val="24"/>
          <w:szCs w:val="24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453769" w:rsidRPr="00453769" w:rsidRDefault="00453769" w:rsidP="00453769">
      <w:pPr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i/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453769" w:rsidRPr="00453769" w:rsidRDefault="00453769" w:rsidP="00453769">
      <w:pPr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i/>
          <w:sz w:val="24"/>
          <w:szCs w:val="24"/>
        </w:rPr>
        <w:t>оценивать коммерческий потенциал продукта и / или технологии</w:t>
      </w:r>
      <w:r w:rsidRPr="004537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769" w:rsidRPr="00453769" w:rsidRDefault="00453769" w:rsidP="0045376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453769" w:rsidRPr="00453769" w:rsidRDefault="00453769" w:rsidP="0045376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453769" w:rsidRPr="00453769" w:rsidRDefault="00453769" w:rsidP="00453769">
      <w:pPr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453769" w:rsidRPr="00453769" w:rsidRDefault="00453769" w:rsidP="00453769">
      <w:pPr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характеризовать ситуацию на региональном рынке труда, называет тенденции ее развития,</w:t>
      </w:r>
    </w:p>
    <w:p w:rsidR="00453769" w:rsidRPr="00453769" w:rsidRDefault="00453769" w:rsidP="00453769">
      <w:pPr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труда,</w:t>
      </w:r>
    </w:p>
    <w:p w:rsidR="00453769" w:rsidRPr="00453769" w:rsidRDefault="00453769" w:rsidP="00453769">
      <w:pPr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предприятий региона проживания,</w:t>
      </w:r>
    </w:p>
    <w:p w:rsidR="00453769" w:rsidRPr="00453769" w:rsidRDefault="00453769" w:rsidP="00453769">
      <w:pPr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453769" w:rsidRPr="00453769" w:rsidRDefault="00453769" w:rsidP="00453769">
      <w:pPr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анализировать свои мотивы и причины принятия тех или иных решений,</w:t>
      </w:r>
    </w:p>
    <w:p w:rsidR="00453769" w:rsidRPr="00453769" w:rsidRDefault="00453769" w:rsidP="00453769">
      <w:pPr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453769" w:rsidRPr="00453769" w:rsidRDefault="00453769" w:rsidP="00453769">
      <w:pPr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453769" w:rsidRPr="00453769" w:rsidRDefault="00453769" w:rsidP="00453769">
      <w:pPr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453769" w:rsidRPr="00453769" w:rsidRDefault="00453769" w:rsidP="00453769">
      <w:pPr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453769" w:rsidRPr="00453769" w:rsidRDefault="00453769" w:rsidP="004537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769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53769" w:rsidRPr="00453769" w:rsidRDefault="00453769" w:rsidP="00453769">
      <w:pPr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i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i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4537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769" w:rsidRPr="00453769" w:rsidRDefault="00453769" w:rsidP="004537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769" w:rsidRPr="00453769" w:rsidRDefault="00453769" w:rsidP="0045376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5376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ПО ГОДАМ ОБУЧЕНИЯ</w:t>
      </w:r>
    </w:p>
    <w:p w:rsidR="00453769" w:rsidRPr="00453769" w:rsidRDefault="00453769" w:rsidP="004537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769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453769" w:rsidRPr="00453769" w:rsidRDefault="00453769" w:rsidP="004537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конструирует модель по заданному прототипу;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lastRenderedPageBreak/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453769" w:rsidRPr="00453769" w:rsidRDefault="00453769" w:rsidP="004537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769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453769" w:rsidRPr="00453769" w:rsidRDefault="00453769" w:rsidP="004537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читает элементарные чертежи и эскизы;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выполняет эскизы механизмов, интерьера;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453769" w:rsidRPr="00453769" w:rsidRDefault="00453769" w:rsidP="004537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769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453769" w:rsidRPr="00453769" w:rsidRDefault="00453769" w:rsidP="004537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709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709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709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709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709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709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709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709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709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709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453769" w:rsidRPr="00453769" w:rsidRDefault="00453769" w:rsidP="004537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769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453769" w:rsidRPr="00453769" w:rsidRDefault="00453769" w:rsidP="004537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453769">
        <w:rPr>
          <w:rFonts w:ascii="Times New Roman" w:eastAsia="Calibri" w:hAnsi="Times New Roman" w:cs="Times New Roman"/>
          <w:sz w:val="24"/>
          <w:szCs w:val="24"/>
        </w:rPr>
        <w:t>экологичность</w:t>
      </w:r>
      <w:proofErr w:type="spellEnd"/>
      <w:r w:rsidRPr="00453769">
        <w:rPr>
          <w:rFonts w:ascii="Times New Roman" w:eastAsia="Calibri" w:hAnsi="Times New Roman" w:cs="Times New Roman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разъясняет функции модели и принципы моделирования;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создает модель, адекватную практической задаче;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lastRenderedPageBreak/>
        <w:t>отбирает материал в соответствии с техническим решением или по заданным критериям;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составляет рацион питания, адекватный ситуации;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планирует продвижение продукта;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регламентирует заданный процесс в заданной форме;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проводит оценку и испытание полученного продукта;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моделирования транспортных потоков;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опыт анализа объявлений, предлагающих работу;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453769" w:rsidRPr="00453769" w:rsidRDefault="00453769" w:rsidP="00453769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6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453769" w:rsidRPr="00453769" w:rsidRDefault="00453769" w:rsidP="0045376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5376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На основании требований федерального 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 w:rsidRPr="0045376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компетентностный</w:t>
      </w:r>
      <w:proofErr w:type="spellEnd"/>
      <w:r w:rsidRPr="0045376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личностно-ориентированный, </w:t>
      </w:r>
      <w:proofErr w:type="spellStart"/>
      <w:r w:rsidRPr="0045376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деятельностный</w:t>
      </w:r>
      <w:proofErr w:type="spellEnd"/>
      <w:r w:rsidRPr="0045376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подходы для успешной социализации, дальнейшего образования и трудовой деятельности учащихся с ОВЗ.</w:t>
      </w:r>
    </w:p>
    <w:p w:rsidR="00453769" w:rsidRPr="00453769" w:rsidRDefault="00453769" w:rsidP="0045376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5376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Цели программы:</w:t>
      </w:r>
    </w:p>
    <w:p w:rsidR="00453769" w:rsidRPr="00453769" w:rsidRDefault="00453769" w:rsidP="0045376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5376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1.</w:t>
      </w:r>
      <w:r w:rsidRPr="0045376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453769" w:rsidRPr="00453769" w:rsidRDefault="00453769" w:rsidP="0045376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5376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2.</w:t>
      </w:r>
      <w:r w:rsidRPr="0045376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>Формирование технологической культуры и проектно-технологического мышления обучающихся.</w:t>
      </w:r>
    </w:p>
    <w:p w:rsidR="00F26285" w:rsidRDefault="00453769" w:rsidP="0045376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5376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3.</w:t>
      </w:r>
      <w:r w:rsidRPr="0045376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</w:p>
    <w:p w:rsidR="00453769" w:rsidRPr="00453769" w:rsidRDefault="00453769" w:rsidP="00453769">
      <w:pPr>
        <w:spacing w:after="16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Принципы, на которых базируется программа</w:t>
      </w:r>
    </w:p>
    <w:p w:rsidR="00453769" w:rsidRPr="00453769" w:rsidRDefault="00453769" w:rsidP="00453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учет индивидуальных особенностей и возможностей учащихся с ОВЗ;</w:t>
      </w:r>
    </w:p>
    <w:p w:rsidR="00453769" w:rsidRPr="00453769" w:rsidRDefault="00453769" w:rsidP="00453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уважение к результатам деятельности обучающихся в сочетании с разумной требовательностью;</w:t>
      </w:r>
    </w:p>
    <w:p w:rsidR="00453769" w:rsidRPr="00453769" w:rsidRDefault="00453769" w:rsidP="00453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• комплексный подход при разработке занятий с учетом развития предметных, </w:t>
      </w:r>
      <w:proofErr w:type="spellStart"/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освоения обучающимися учебного предмета «Технология»;</w:t>
      </w:r>
    </w:p>
    <w:p w:rsidR="00453769" w:rsidRPr="00453769" w:rsidRDefault="00453769" w:rsidP="00453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вариативность содержания и форм проведения занятий;</w:t>
      </w:r>
    </w:p>
    <w:p w:rsidR="00453769" w:rsidRPr="00453769" w:rsidRDefault="00453769" w:rsidP="00453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научность, связь теории и практики;</w:t>
      </w:r>
    </w:p>
    <w:p w:rsidR="00453769" w:rsidRPr="00453769" w:rsidRDefault="00453769" w:rsidP="00453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преемственность;</w:t>
      </w:r>
    </w:p>
    <w:p w:rsidR="00453769" w:rsidRPr="00453769" w:rsidRDefault="00453769" w:rsidP="00453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наглядность;</w:t>
      </w:r>
    </w:p>
    <w:p w:rsidR="00453769" w:rsidRPr="00453769" w:rsidRDefault="00453769" w:rsidP="00453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систематичность и последовательность;</w:t>
      </w:r>
    </w:p>
    <w:p w:rsidR="00453769" w:rsidRPr="00453769" w:rsidRDefault="00453769" w:rsidP="00453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прочность полученных знаний;</w:t>
      </w:r>
    </w:p>
    <w:p w:rsidR="00453769" w:rsidRPr="00453769" w:rsidRDefault="00453769" w:rsidP="00453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активность и сознательность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769" w:rsidRPr="00453769" w:rsidRDefault="00453769" w:rsidP="0045376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2F28CB" w:rsidRPr="002F28CB" w:rsidRDefault="002F28CB" w:rsidP="002F2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Срок реализации учебного предмета «</w:t>
      </w:r>
      <w:r w:rsidR="00453769">
        <w:rPr>
          <w:rFonts w:ascii="Times New Roman" w:eastAsia="Times New Roman" w:hAnsi="Times New Roman" w:cs="Times New Roman"/>
          <w:b/>
          <w:sz w:val="28"/>
          <w:szCs w:val="28"/>
        </w:rPr>
        <w:t>Технология</w:t>
      </w:r>
      <w:r w:rsidRPr="002F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» - </w:t>
      </w:r>
      <w:r w:rsidR="00453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2F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года.</w:t>
      </w:r>
    </w:p>
    <w:sectPr w:rsidR="002F28CB" w:rsidRPr="002F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021D62"/>
    <w:multiLevelType w:val="hybridMultilevel"/>
    <w:tmpl w:val="43208AE8"/>
    <w:lvl w:ilvl="0" w:tplc="A84C15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D3B3F69"/>
    <w:multiLevelType w:val="hybridMultilevel"/>
    <w:tmpl w:val="A1AA65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9"/>
    <w:rsid w:val="002F28CB"/>
    <w:rsid w:val="00453769"/>
    <w:rsid w:val="00597ECE"/>
    <w:rsid w:val="006A05A3"/>
    <w:rsid w:val="007E31B9"/>
    <w:rsid w:val="008828DB"/>
    <w:rsid w:val="00BB416B"/>
    <w:rsid w:val="00F26285"/>
    <w:rsid w:val="00FA7C0C"/>
    <w:rsid w:val="00FB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B8C1"/>
  <w15:docId w15:val="{B83CB74D-1AB4-4B11-A5AA-7B8EBAC3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Пользователь Windows</cp:lastModifiedBy>
  <cp:revision>6</cp:revision>
  <dcterms:created xsi:type="dcterms:W3CDTF">2021-01-31T06:43:00Z</dcterms:created>
  <dcterms:modified xsi:type="dcterms:W3CDTF">2021-03-24T07:49:00Z</dcterms:modified>
</cp:coreProperties>
</file>