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5" w:rsidRPr="009775DC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3722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06.12-10.1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2 2022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372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к</w:t>
      </w:r>
    </w:p>
    <w:p w:rsidR="00DF5295" w:rsidRPr="009775DC" w:rsidRDefault="00DF5295" w:rsidP="00DF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F5295" w:rsidRPr="009775DC" w:rsidTr="00CB2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Pr="009775DC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5" w:rsidRDefault="00DF5295" w:rsidP="00CB2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F5295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F5295" w:rsidRPr="009775DC" w:rsidRDefault="00DF5295" w:rsidP="00CB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74F80" w:rsidRPr="009775DC" w:rsidTr="00CE33F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80" w:rsidRPr="009775DC" w:rsidRDefault="0028017B" w:rsidP="00B7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80" w:rsidRPr="009775DC" w:rsidRDefault="00B74F80" w:rsidP="00B7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80" w:rsidRPr="009775DC" w:rsidRDefault="00B74F80" w:rsidP="00B74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80" w:rsidRPr="00C40E35" w:rsidRDefault="00266D9E" w:rsidP="00B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См. Дневник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80" w:rsidRPr="00C40E35" w:rsidRDefault="00B74F80" w:rsidP="00B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80" w:rsidRPr="00C40E35" w:rsidRDefault="00B74F80" w:rsidP="00B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80" w:rsidRPr="00C40E35" w:rsidRDefault="00B74F80" w:rsidP="00B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878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прикреплённую презентацию.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Выписать информацию со слайда 5.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Выполнить задание со слайда 7.</w:t>
            </w:r>
          </w:p>
          <w:p w:rsidR="00C21878" w:rsidRPr="009775DC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Выполнить упражнение 185 (записать текст, подчеркнуть сказуемое в определённо-личных предложениях).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21878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арифметический корень. Формулы сокращенного умножения (ФСУ).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содержание приложенного конспекта урока (для тех, кто не выходил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 до конца понял принцип выполнения заданий)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14826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решение заданий самостоятельно: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Стр. 143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«3». №346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На «4» +№ 357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1878" w:rsidRPr="003309A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 ++№358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21878" w:rsidRPr="009775DC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FB1F16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тетради на почту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mariarakova</w:t>
            </w:r>
            <w:proofErr w:type="spellEnd"/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21878" w:rsidRPr="009775DC" w:rsidTr="00B8234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0666A6" w:rsidRDefault="00C21878" w:rsidP="00C2187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32-37 прочитать. Выполнить задания из презентации.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будет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Смотрим на следующий урок.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266D9E" w:rsidRPr="009775DC" w:rsidTr="00CB275A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C037A8" w:rsidRDefault="00266D9E" w:rsidP="00266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93 Проект 2  Разработать буклет для туристического агентства, приглашая туристов посетить разные города России. ото на почту </w:t>
            </w:r>
            <w:proofErr w:type="spellStart"/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yulya</w:t>
            </w:r>
            <w:proofErr w:type="spellEnd"/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frolova</w:t>
            </w:r>
            <w:proofErr w:type="spellEnd"/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.77@</w:t>
            </w:r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internet</w:t>
            </w:r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16.00 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C1E10" w:rsidRDefault="00266D9E" w:rsidP="0026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66D9E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04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 на уроке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(задания в документе, он закреплен в разделе ДЗ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дневнике.ру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266D9E" w:rsidRDefault="00266D9E" w:rsidP="00266D9E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 w:rsidRPr="00167290">
              <w:lastRenderedPageBreak/>
              <w:t xml:space="preserve">Прочитать и перевести </w:t>
            </w:r>
            <w:r>
              <w:t xml:space="preserve">текст </w:t>
            </w:r>
          </w:p>
          <w:p w:rsidR="00266D9E" w:rsidRDefault="00266D9E" w:rsidP="00266D9E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>
              <w:t>Проспрягать глаголы</w:t>
            </w:r>
          </w:p>
          <w:p w:rsidR="00266D9E" w:rsidRPr="00167290" w:rsidRDefault="00266D9E" w:rsidP="00266D9E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>
              <w:t xml:space="preserve">Записать спряжение глагола </w:t>
            </w:r>
            <w:r>
              <w:rPr>
                <w:lang w:val="en-US"/>
              </w:rPr>
              <w:t>m</w:t>
            </w:r>
            <w:proofErr w:type="spellStart"/>
            <w:r>
              <w:rPr>
                <w:lang w:val="de-DE"/>
              </w:rPr>
              <w:t>ögen</w:t>
            </w:r>
            <w:proofErr w:type="spellEnd"/>
          </w:p>
          <w:p w:rsidR="00266D9E" w:rsidRPr="00167290" w:rsidRDefault="00266D9E" w:rsidP="00266D9E">
            <w:pPr>
              <w:pStyle w:val="a3"/>
              <w:spacing w:before="0" w:beforeAutospacing="0" w:after="0" w:afterAutospacing="0"/>
              <w:ind w:left="360"/>
            </w:pPr>
          </w:p>
          <w:p w:rsidR="00266D9E" w:rsidRPr="00DE04DF" w:rsidRDefault="00266D9E" w:rsidP="00266D9E">
            <w:pPr>
              <w:pStyle w:val="a3"/>
              <w:spacing w:before="0" w:beforeAutospacing="0" w:after="240" w:afterAutospacing="0"/>
              <w:rPr>
                <w:color w:val="595959"/>
              </w:rPr>
            </w:pPr>
            <w:r w:rsidRPr="00DE04DF">
              <w:rPr>
                <w:b/>
                <w:u w:val="single"/>
              </w:rPr>
              <w:t>ДЗ для всех:</w:t>
            </w:r>
            <w:r>
              <w:t xml:space="preserve"> написать такой же текст про себя (структура предложений в файле)</w:t>
            </w:r>
          </w:p>
          <w:p w:rsidR="00266D9E" w:rsidRPr="00DE04DF" w:rsidRDefault="00266D9E" w:rsidP="00266D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403A1F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6D9E" w:rsidRPr="009775DC" w:rsidTr="00CB275A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C95BC9" w:rsidRDefault="00266D9E" w:rsidP="00266D9E">
            <w:pPr>
              <w:spacing w:line="243" w:lineRule="atLeast"/>
              <w:ind w:left="120" w:right="120"/>
              <w:jc w:val="both"/>
              <w:rPr>
                <w:rFonts w:ascii="Times New Roman" w:hAnsi="Times New Roman" w:cs="Times New Roman"/>
                <w:color w:val="0F3159"/>
                <w:spacing w:val="-5"/>
                <w:sz w:val="24"/>
                <w:szCs w:val="24"/>
              </w:rPr>
            </w:pPr>
            <w:r w:rsidRPr="00C95B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п.29 Выписать химические свойства водорода и его применение. с.101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266D9E" w:rsidRPr="003C64DA" w:rsidRDefault="008B388C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6D9E" w:rsidRPr="003C64DA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DF5295" w:rsidRDefault="00DF5295" w:rsidP="00DF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Pr="009775DC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06.12-10.12 2022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 к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37220" w:rsidRPr="009775DC" w:rsidTr="008602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737220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258D0" w:rsidRPr="009775DC" w:rsidTr="006F6C4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8D0" w:rsidRPr="009775DC" w:rsidRDefault="0028017B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8D0" w:rsidRPr="00726299" w:rsidRDefault="0028017B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8D0" w:rsidRPr="009775DC" w:rsidRDefault="00E258D0" w:rsidP="00E258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8D0" w:rsidRPr="00D5622F" w:rsidRDefault="00266D9E" w:rsidP="00E258D0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См.Дневник.ру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8D0" w:rsidRPr="009775DC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8D0" w:rsidRPr="00415086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8D0" w:rsidRPr="009775DC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878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726299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7B3557" w:rsidRDefault="00C21878" w:rsidP="00C21878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прикреплённую презентацию.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Выписать информацию со слайда 8.</w:t>
            </w:r>
          </w:p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Выполнить задание со слайда 10.</w:t>
            </w:r>
          </w:p>
          <w:p w:rsidR="00C21878" w:rsidRPr="009775DC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Выполнить упражнение 190 (записать текст, подчеркнуть сказуемое в неопределённо-личных предложениях).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21878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726299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7B3557" w:rsidRDefault="00C21878" w:rsidP="00C21878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на применение теоремы Пифагора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теоремы, обратной теореме Пифагора.</w:t>
            </w:r>
          </w:p>
          <w:p w:rsidR="00C21878" w:rsidRPr="009775DC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и оформить в тетради задачи №493, №498 весь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21878" w:rsidRPr="009775DC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тетради на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mariarakova</w:t>
            </w:r>
            <w:proofErr w:type="spellEnd"/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C21878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28017B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0666A6" w:rsidRDefault="00C21878" w:rsidP="00C2187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01">
              <w:rPr>
                <w:rFonts w:ascii="Times New Roman" w:hAnsi="Times New Roman"/>
                <w:sz w:val="24"/>
                <w:szCs w:val="24"/>
              </w:rPr>
              <w:t>Воспроизводство населения</w:t>
            </w:r>
          </w:p>
          <w:p w:rsidR="00C21878" w:rsidRPr="00402701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в.1 письменно в таблице: дата, название типа воспроизводства, характеристика   * в.7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28017B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C037A8" w:rsidRDefault="00266D9E" w:rsidP="00266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93 Проект 2  Разработать буклет для туристического агентства, приглашая туристов посетить разные города России. ото на почту </w:t>
            </w:r>
            <w:proofErr w:type="spellStart"/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yulya</w:t>
            </w:r>
            <w:proofErr w:type="spellEnd"/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frolova</w:t>
            </w:r>
            <w:proofErr w:type="spellEnd"/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.77@</w:t>
            </w:r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internet</w:t>
            </w:r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32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3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16.00 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C1E10" w:rsidRDefault="00266D9E" w:rsidP="0026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66D9E" w:rsidRPr="009775DC" w:rsidTr="0086020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28017B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презентацию.</w:t>
            </w:r>
          </w:p>
          <w:p w:rsidR="00266D9E" w:rsidRPr="009775DC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ответить на вопросы с последнего слайда.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6D9E" w:rsidRPr="009775DC" w:rsidTr="0086020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«Математические основы компьютера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.</w:t>
            </w:r>
            <w:proofErr w:type="gramEnd"/>
            <w:r>
              <w:t xml:space="preserve">  Скачать тест можно по ссылке </w:t>
            </w:r>
            <w:hyperlink r:id="rId8" w:history="1">
              <w:r w:rsidRPr="00EC10AB">
                <w:rPr>
                  <w:rStyle w:val="a4"/>
                </w:rPr>
                <w:t>https://cloud.mail.ru/public/FBzU/CoQTeuk22</w:t>
              </w:r>
            </w:hyperlink>
            <w:r>
              <w:t xml:space="preserve"> . Результат скриншот с баллами отправить мне на почту.</w:t>
            </w:r>
          </w:p>
          <w:p w:rsidR="00266D9E" w:rsidRPr="00D53687" w:rsidRDefault="00266D9E" w:rsidP="0026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Если у кого то не </w:t>
            </w:r>
            <w:proofErr w:type="spellStart"/>
            <w:r>
              <w:t>скачается</w:t>
            </w:r>
            <w:proofErr w:type="spellEnd"/>
            <w:r>
              <w:t xml:space="preserve"> тест, то в </w:t>
            </w:r>
            <w:proofErr w:type="spellStart"/>
            <w:r>
              <w:t>эл.дневнике</w:t>
            </w:r>
            <w:proofErr w:type="spellEnd"/>
            <w:r>
              <w:t xml:space="preserve"> есть прикрепленный файл с работой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415086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на почту </w:t>
            </w:r>
            <w:hyperlink r:id="rId9" w:history="1"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эл.дневника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DF5295" w:rsidRDefault="00DF529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Pr="009775DC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06.12-10.12 2022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 к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37220" w:rsidRPr="009775DC" w:rsidTr="008602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737220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66D9E" w:rsidRPr="009775DC" w:rsidTr="00BA37D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6700DF" w:rsidRDefault="00266D9E" w:rsidP="00266D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C95BC9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п.28 записать последовательность органов дыхательной </w:t>
            </w:r>
            <w:proofErr w:type="gramStart"/>
            <w:r w:rsidRPr="00C95BC9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системы ,</w:t>
            </w:r>
            <w:proofErr w:type="gramEnd"/>
            <w:r w:rsidRPr="00C95BC9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зарисовать рис.4.17 и сделать подписи. Записать функцию гортани.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:rsidR="00266D9E" w:rsidRPr="006700DF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266D9E" w:rsidRPr="003C64DA" w:rsidRDefault="008B388C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6D9E" w:rsidRPr="003C64DA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7B3557" w:rsidRDefault="00266D9E" w:rsidP="00266D9E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38-47 прочитать. Заполнить таблицу «Основные направления внешней политики Екатерины 2 и ее результат».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7B3557" w:rsidRDefault="00266D9E" w:rsidP="00266D9E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дроби.</w:t>
            </w:r>
          </w:p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Стр. 147. Теорема наизусть. Разбор решения задачи №1. </w:t>
            </w:r>
          </w:p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решение заданий самостоятельно:</w:t>
            </w:r>
          </w:p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№362-365 (нечетные)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66D9E" w:rsidRPr="00C71625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тетради на почту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mariarakova</w:t>
            </w:r>
            <w:proofErr w:type="spellEnd"/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0666A6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7C74DF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78-85 вопросы на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письменно на оценку. Фото выслать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D9E" w:rsidRDefault="008B388C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66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="00266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6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="00266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6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 w:rsidR="00266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6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66D9E" w:rsidRPr="00C5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самостоятельную работу по образцу (работа прикреплена в документе, образец – там же).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6D9E" w:rsidRPr="009775DC" w:rsidTr="0086020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655601" w:rsidRDefault="00266D9E" w:rsidP="00266D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655601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655601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655601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6D9E" w:rsidRPr="009775DC" w:rsidTr="0086020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D53687" w:rsidRDefault="00266D9E" w:rsidP="0026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220" w:rsidRDefault="00737220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Pr="009775DC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06.12-10.12 2022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 к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37220" w:rsidRPr="009775DC" w:rsidTr="008602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737220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66D9E" w:rsidRPr="009775DC" w:rsidTr="00186EE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C95BC9" w:rsidRDefault="00266D9E" w:rsidP="00266D9E">
            <w:pPr>
              <w:spacing w:line="243" w:lineRule="atLeast"/>
              <w:ind w:left="120" w:right="120"/>
              <w:jc w:val="both"/>
              <w:rPr>
                <w:rFonts w:ascii="Times New Roman" w:hAnsi="Times New Roman" w:cs="Times New Roman"/>
                <w:color w:val="0F3159"/>
                <w:spacing w:val="-5"/>
                <w:sz w:val="24"/>
                <w:szCs w:val="24"/>
              </w:rPr>
            </w:pPr>
            <w:r w:rsidRPr="00C95B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с.101 №1, Решу ВПР №3 (задания с решениями №5,10,11,13,14,16)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266D9E" w:rsidRPr="003C64DA" w:rsidRDefault="008B388C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6D9E" w:rsidRPr="003C64DA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7B3557" w:rsidRDefault="00266D9E" w:rsidP="00266D9E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DD1220" w:rsidRDefault="00266D9E" w:rsidP="00266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90-91 №3 вставить пропущенные прилагательные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2A7600" w:rsidRDefault="00266D9E" w:rsidP="0026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7B3557" w:rsidRDefault="00266D9E" w:rsidP="00266D9E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презентацию.</w:t>
            </w:r>
          </w:p>
          <w:p w:rsidR="00266D9E" w:rsidRPr="00C41EF8" w:rsidRDefault="00266D9E" w:rsidP="00266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ответить на вопрос с 7 слайда.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0666A6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B725EC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теоремы Пифагора и теоремы, обратной теореме Пифагора.</w:t>
            </w:r>
          </w:p>
          <w:p w:rsidR="00266D9E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и оформить в тетради задачи из приложенной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266D9E" w:rsidRPr="00C71625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тетради на почту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mariarakova</w:t>
            </w:r>
            <w:proofErr w:type="spellEnd"/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написанное от руки «Спортивная гимнастика»</w:t>
            </w:r>
            <w:r w:rsidRPr="00C43E9B">
              <w:t xml:space="preserve"> </w:t>
            </w:r>
            <w:hyperlink r:id="rId14" w:history="1">
              <w:proofErr w:type="spellStart"/>
              <w:r w:rsidRPr="00C43E9B">
                <w:rPr>
                  <w:color w:val="0000FF"/>
                  <w:u w:val="single"/>
                </w:rPr>
                <w:t>Cпортивная</w:t>
              </w:r>
              <w:proofErr w:type="spellEnd"/>
              <w:r w:rsidRPr="00C43E9B">
                <w:rPr>
                  <w:color w:val="0000FF"/>
                  <w:u w:val="single"/>
                </w:rPr>
                <w:t xml:space="preserve"> гимнастика: вид спорта, история, правила, звезды (olympics.com)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C43E9B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266D9E" w:rsidRPr="009775DC" w:rsidTr="007F414B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FC1007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2848AF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444DC6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6D9E" w:rsidRPr="009775DC" w:rsidTr="0086020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258D0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220" w:rsidRDefault="00737220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220" w:rsidRPr="009775DC" w:rsidRDefault="00737220" w:rsidP="0073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06.12-10.12 2022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 к</w:t>
      </w:r>
    </w:p>
    <w:p w:rsidR="00737220" w:rsidRPr="009775DC" w:rsidRDefault="00737220" w:rsidP="0073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37220" w:rsidRPr="009775DC" w:rsidTr="008602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Pr="009775DC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20" w:rsidRDefault="00737220" w:rsidP="0086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737220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737220" w:rsidRPr="009775DC" w:rsidRDefault="00737220" w:rsidP="008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26299" w:rsidRPr="009775DC" w:rsidTr="000137B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Pr="009775DC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Pr="00FC1007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Pr="009775DC" w:rsidRDefault="00726299" w:rsidP="007262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tabs>
                <w:tab w:val="left" w:pos="-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01">
              <w:rPr>
                <w:rFonts w:ascii="Times New Roman" w:hAnsi="Times New Roman"/>
                <w:sz w:val="24"/>
                <w:szCs w:val="24"/>
              </w:rPr>
              <w:t xml:space="preserve">Характеристика половозрастной структуры населения России. </w:t>
            </w:r>
          </w:p>
          <w:p w:rsidR="00726299" w:rsidRPr="00402701" w:rsidRDefault="00726299" w:rsidP="00726299">
            <w:pPr>
              <w:tabs>
                <w:tab w:val="left" w:pos="-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в.1 2 3 4 письменно *8</w:t>
            </w:r>
          </w:p>
          <w:p w:rsidR="00726299" w:rsidRPr="00402701" w:rsidRDefault="00726299" w:rsidP="0072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26299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Pr="009775DC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Pr="00FC1007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Pr="00B74F80" w:rsidRDefault="00726299" w:rsidP="00726299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6299" w:rsidRDefault="008B388C" w:rsidP="00726299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26299" w:rsidRPr="00CF14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https://www.youtube.com/watch?v=cN_aS1txwZk&amp;list=PLPS-9wmTVGZw1t5evId14Pgb_RgitMg6H&amp;index=1</w:t>
              </w:r>
            </w:hyperlink>
            <w:r w:rsid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6299" w:rsidRDefault="008B388C" w:rsidP="00726299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26299" w:rsidRPr="00CF14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https://www.youtube.com/watch?v=kwZl5kwJ67Y&amp;list=PLPS-9wmTVGZw1t5evId14Pgb_RgitMg6H&amp;index=2</w:t>
              </w:r>
            </w:hyperlink>
            <w:r w:rsid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6299" w:rsidRDefault="00726299" w:rsidP="0072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решение варианта, заданного учителем на портале Решу ОГЭ (</w:t>
            </w:r>
            <w:r w:rsidRPr="00CB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https://math-oge.sdamgia.ru/test?id=47465186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26299" w:rsidRDefault="00726299" w:rsidP="007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тетради на почту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mariarakova</w:t>
            </w:r>
            <w:proofErr w:type="spellEnd"/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+отправить учителю на портале Решу ОГЭ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9" w:rsidRDefault="00726299" w:rsidP="0072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21878" w:rsidRPr="009775DC" w:rsidTr="00D04A4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7B3557" w:rsidRDefault="00C21878" w:rsidP="00C21878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78" w:rsidRPr="006A3009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презентацию «Аварии                                на радиационно-опасных объектах                               и их возможные последствия»;</w:t>
            </w:r>
          </w:p>
          <w:p w:rsidR="00C21878" w:rsidRPr="006A3009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2.Записать и выучить: </w:t>
            </w:r>
            <w:proofErr w:type="gramStart"/>
            <w:r w:rsidRPr="006A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,</w:t>
            </w:r>
            <w:proofErr w:type="gramEnd"/>
            <w:r w:rsidRPr="006A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, правила и выводы;</w:t>
            </w:r>
          </w:p>
          <w:p w:rsidR="00C21878" w:rsidRPr="009775DC" w:rsidRDefault="00C21878" w:rsidP="00C2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3.Ответить письменно на тест.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78" w:rsidRPr="009775DC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ОБЖ/</w:t>
            </w:r>
          </w:p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Днеквник.ру</w:t>
            </w:r>
            <w:proofErr w:type="spellEnd"/>
          </w:p>
          <w:p w:rsidR="00C21878" w:rsidRPr="009775DC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78" w:rsidRPr="009775DC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0666A6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C95BC9" w:rsidRDefault="00266D9E" w:rsidP="00266D9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C95BC9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п.29</w:t>
            </w:r>
            <w:r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C95BC9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прочитать с.75 в.1-3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266D9E" w:rsidRPr="006700DF" w:rsidRDefault="00266D9E" w:rsidP="00266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266D9E" w:rsidRPr="003C64DA" w:rsidRDefault="008B388C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6D9E"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6D9E" w:rsidRPr="003C64DA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3441F5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66D9E" w:rsidRPr="009775DC" w:rsidTr="0086020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BE53C7" w:rsidRDefault="00266D9E" w:rsidP="0026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D9E" w:rsidRPr="009775DC" w:rsidTr="0086020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из прикреплённого документа.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</w:t>
            </w:r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6E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6D9E" w:rsidRPr="009775DC" w:rsidTr="0086020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E833F8" w:rsidRDefault="00266D9E" w:rsidP="00266D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D53687" w:rsidRDefault="00266D9E" w:rsidP="0026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9E" w:rsidRPr="009775DC" w:rsidRDefault="00266D9E" w:rsidP="0026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220" w:rsidRDefault="00737220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Pr="009775DC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06.12-10.12 2022</w:t>
      </w:r>
    </w:p>
    <w:p w:rsidR="0028017B" w:rsidRPr="009775DC" w:rsidRDefault="0028017B" w:rsidP="00280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 к</w:t>
      </w:r>
    </w:p>
    <w:p w:rsidR="0028017B" w:rsidRPr="009775DC" w:rsidRDefault="0028017B" w:rsidP="0028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8017B" w:rsidRPr="009775DC" w:rsidTr="005071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7B" w:rsidRPr="009775DC" w:rsidRDefault="0028017B" w:rsidP="005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7B" w:rsidRPr="009775DC" w:rsidRDefault="0028017B" w:rsidP="005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7B" w:rsidRPr="009775DC" w:rsidRDefault="0028017B" w:rsidP="005071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7B" w:rsidRPr="009775DC" w:rsidRDefault="0028017B" w:rsidP="0050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7B" w:rsidRPr="009775DC" w:rsidRDefault="0028017B" w:rsidP="0050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7B" w:rsidRPr="009775DC" w:rsidRDefault="0028017B" w:rsidP="0050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7B" w:rsidRDefault="0028017B" w:rsidP="00507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8017B" w:rsidRDefault="0028017B" w:rsidP="0050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8017B" w:rsidRPr="009775DC" w:rsidRDefault="0028017B" w:rsidP="0050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21878" w:rsidRPr="009775DC" w:rsidTr="0050717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 общ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задание на сайте решу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Ссылка будет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878" w:rsidRDefault="00C21878" w:rsidP="00C21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C21878" w:rsidRDefault="008B388C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21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="00C21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21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="00C21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1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 w:rsidR="00C21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1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21878" w:rsidRPr="00C5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C21878" w:rsidRPr="009775DC" w:rsidTr="0050717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3 «Проецирование». Выписать в тетрадь: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проецированием? 2.  какое проецирование называется центральным, параллельным, прямоугольным, косоугольным?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878" w:rsidRPr="00F07827" w:rsidRDefault="00C21878" w:rsidP="00C21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872F72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9" w:history="1">
              <w:r w:rsidRPr="00EF3B4D">
                <w:rPr>
                  <w:rStyle w:val="a4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C21878" w:rsidRPr="009775DC" w:rsidTr="0050717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Pr="009775DC" w:rsidRDefault="00C21878" w:rsidP="00C21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564B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Электрические устройства с элементами автоматики</w:t>
            </w:r>
          </w:p>
          <w:p w:rsidR="00C21878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Интернета: </w:t>
            </w:r>
          </w:p>
          <w:p w:rsidR="00C21878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Законспектировать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АЗС(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автомат защиты сети)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принцып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устройство</w:t>
            </w:r>
          </w:p>
          <w:p w:rsidR="00C21878" w:rsidRPr="00C40E35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  <w:p w:rsidR="00C21878" w:rsidRPr="00C40E35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C21878" w:rsidRDefault="00C21878" w:rsidP="00C2187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C21878" w:rsidRPr="00AC34B6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C21878" w:rsidRPr="000355E3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C21878" w:rsidRPr="00C40E35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78" w:rsidRDefault="00C21878" w:rsidP="00C2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C21878" w:rsidRDefault="00C21878" w:rsidP="00C2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C21878" w:rsidRPr="00C40E35" w:rsidRDefault="00C21878" w:rsidP="00C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8B388C" w:rsidRPr="009775DC" w:rsidTr="0007707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0666A6" w:rsidRDefault="008B388C" w:rsidP="008B388C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40">
              <w:rPr>
                <w:rFonts w:ascii="Times New Roman" w:hAnsi="Times New Roman" w:cs="Times New Roman"/>
                <w:sz w:val="24"/>
                <w:szCs w:val="24"/>
              </w:rPr>
              <w:t>Назвать как можно больше слов (названий предметов), удовлетворяющих потребности человека. 3 буквы, 4 буквы, 5 букв, 6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в тетрадь.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88C" w:rsidRPr="00F07827" w:rsidRDefault="008B388C" w:rsidP="008B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872F72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20" w:history="1">
              <w:r w:rsidRPr="00EF3B4D">
                <w:rPr>
                  <w:rStyle w:val="a4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 </w:t>
            </w:r>
          </w:p>
        </w:tc>
      </w:tr>
      <w:tr w:rsidR="008B388C" w:rsidRPr="009775DC" w:rsidTr="0050717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832DC0" w:rsidRDefault="008B388C" w:rsidP="008B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AD1514" w:rsidRDefault="008B388C" w:rsidP="008B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AD1514" w:rsidRDefault="008B388C" w:rsidP="008B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AD1514" w:rsidRDefault="008B388C" w:rsidP="008B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88C" w:rsidRPr="009775DC" w:rsidTr="0050717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E833F8" w:rsidRDefault="008B388C" w:rsidP="008B38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88C" w:rsidRPr="009775DC" w:rsidTr="0050717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9775DC" w:rsidRDefault="008B388C" w:rsidP="008B38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6700DF" w:rsidRDefault="008B388C" w:rsidP="008B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3441F5" w:rsidRDefault="008B388C" w:rsidP="008B3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3441F5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8C" w:rsidRPr="003441F5" w:rsidRDefault="008B388C" w:rsidP="008B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28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17B" w:rsidRDefault="0028017B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8017B" w:rsidSect="003F32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F99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7C3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A32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45068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324E4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40A9A"/>
    <w:multiLevelType w:val="hybridMultilevel"/>
    <w:tmpl w:val="F526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66680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CC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B754E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B0949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C436E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57B4F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C7335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F773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EE0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2C1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669B4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1CCD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2393"/>
    <w:multiLevelType w:val="hybridMultilevel"/>
    <w:tmpl w:val="5174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00E2F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6B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92ED3"/>
    <w:multiLevelType w:val="hybridMultilevel"/>
    <w:tmpl w:val="99C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5C6B"/>
    <w:multiLevelType w:val="hybridMultilevel"/>
    <w:tmpl w:val="26B08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B55C1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6A4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D2F0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77A61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83A6D"/>
    <w:multiLevelType w:val="hybridMultilevel"/>
    <w:tmpl w:val="B788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78CD"/>
    <w:multiLevelType w:val="hybridMultilevel"/>
    <w:tmpl w:val="1D5A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92161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F87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711E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23E0B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816E0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E6EE1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265B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A5097"/>
    <w:multiLevelType w:val="hybridMultilevel"/>
    <w:tmpl w:val="0EC878AC"/>
    <w:lvl w:ilvl="0" w:tplc="CEA2CB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15A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57B1D"/>
    <w:multiLevelType w:val="hybridMultilevel"/>
    <w:tmpl w:val="BA66848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675E4"/>
    <w:multiLevelType w:val="hybridMultilevel"/>
    <w:tmpl w:val="6E16B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30"/>
  </w:num>
  <w:num w:numId="6">
    <w:abstractNumId w:val="33"/>
  </w:num>
  <w:num w:numId="7">
    <w:abstractNumId w:val="9"/>
  </w:num>
  <w:num w:numId="8">
    <w:abstractNumId w:val="15"/>
  </w:num>
  <w:num w:numId="9">
    <w:abstractNumId w:val="26"/>
  </w:num>
  <w:num w:numId="10">
    <w:abstractNumId w:val="29"/>
  </w:num>
  <w:num w:numId="11">
    <w:abstractNumId w:val="23"/>
  </w:num>
  <w:num w:numId="12">
    <w:abstractNumId w:val="19"/>
  </w:num>
  <w:num w:numId="13">
    <w:abstractNumId w:val="31"/>
  </w:num>
  <w:num w:numId="14">
    <w:abstractNumId w:val="37"/>
  </w:num>
  <w:num w:numId="15">
    <w:abstractNumId w:val="32"/>
  </w:num>
  <w:num w:numId="16">
    <w:abstractNumId w:val="13"/>
  </w:num>
  <w:num w:numId="17">
    <w:abstractNumId w:val="18"/>
  </w:num>
  <w:num w:numId="18">
    <w:abstractNumId w:val="14"/>
  </w:num>
  <w:num w:numId="19">
    <w:abstractNumId w:val="12"/>
  </w:num>
  <w:num w:numId="20">
    <w:abstractNumId w:val="7"/>
  </w:num>
  <w:num w:numId="21">
    <w:abstractNumId w:val="17"/>
  </w:num>
  <w:num w:numId="22">
    <w:abstractNumId w:val="20"/>
  </w:num>
  <w:num w:numId="23">
    <w:abstractNumId w:val="16"/>
  </w:num>
  <w:num w:numId="24">
    <w:abstractNumId w:val="0"/>
  </w:num>
  <w:num w:numId="25">
    <w:abstractNumId w:val="2"/>
  </w:num>
  <w:num w:numId="26">
    <w:abstractNumId w:val="38"/>
  </w:num>
  <w:num w:numId="27">
    <w:abstractNumId w:val="35"/>
  </w:num>
  <w:num w:numId="28">
    <w:abstractNumId w:val="3"/>
  </w:num>
  <w:num w:numId="29">
    <w:abstractNumId w:val="25"/>
  </w:num>
  <w:num w:numId="30">
    <w:abstractNumId w:val="24"/>
  </w:num>
  <w:num w:numId="31">
    <w:abstractNumId w:val="5"/>
  </w:num>
  <w:num w:numId="32">
    <w:abstractNumId w:val="8"/>
  </w:num>
  <w:num w:numId="33">
    <w:abstractNumId w:val="2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"/>
  </w:num>
  <w:num w:numId="43">
    <w:abstractNumId w:val="1"/>
  </w:num>
  <w:num w:numId="44">
    <w:abstractNumId w:val="6"/>
  </w:num>
  <w:num w:numId="45">
    <w:abstractNumId w:val="11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DC"/>
    <w:rsid w:val="0003498B"/>
    <w:rsid w:val="000460CB"/>
    <w:rsid w:val="00052621"/>
    <w:rsid w:val="000666A6"/>
    <w:rsid w:val="00066862"/>
    <w:rsid w:val="000A6E86"/>
    <w:rsid w:val="000C0A02"/>
    <w:rsid w:val="0012731E"/>
    <w:rsid w:val="00146629"/>
    <w:rsid w:val="00174112"/>
    <w:rsid w:val="00200F6E"/>
    <w:rsid w:val="00266D9E"/>
    <w:rsid w:val="0028017B"/>
    <w:rsid w:val="002F6591"/>
    <w:rsid w:val="00335461"/>
    <w:rsid w:val="003732CD"/>
    <w:rsid w:val="00386ED4"/>
    <w:rsid w:val="003E6587"/>
    <w:rsid w:val="003F3209"/>
    <w:rsid w:val="004143EB"/>
    <w:rsid w:val="00463B0C"/>
    <w:rsid w:val="004B2A07"/>
    <w:rsid w:val="004E4389"/>
    <w:rsid w:val="00561EFE"/>
    <w:rsid w:val="005913C7"/>
    <w:rsid w:val="005A2292"/>
    <w:rsid w:val="005B669B"/>
    <w:rsid w:val="005D4268"/>
    <w:rsid w:val="00654644"/>
    <w:rsid w:val="0067532C"/>
    <w:rsid w:val="006C1753"/>
    <w:rsid w:val="006E39A5"/>
    <w:rsid w:val="00726299"/>
    <w:rsid w:val="00737220"/>
    <w:rsid w:val="00737526"/>
    <w:rsid w:val="007A2E09"/>
    <w:rsid w:val="007B3557"/>
    <w:rsid w:val="00837C24"/>
    <w:rsid w:val="008B34DC"/>
    <w:rsid w:val="008B388C"/>
    <w:rsid w:val="008E3418"/>
    <w:rsid w:val="00944EE7"/>
    <w:rsid w:val="009775DC"/>
    <w:rsid w:val="009D0694"/>
    <w:rsid w:val="00AB153C"/>
    <w:rsid w:val="00AB2709"/>
    <w:rsid w:val="00AF06E1"/>
    <w:rsid w:val="00AF0F54"/>
    <w:rsid w:val="00B22D92"/>
    <w:rsid w:val="00B55395"/>
    <w:rsid w:val="00B558A1"/>
    <w:rsid w:val="00B60381"/>
    <w:rsid w:val="00B74F80"/>
    <w:rsid w:val="00BC2F44"/>
    <w:rsid w:val="00C21878"/>
    <w:rsid w:val="00CC4873"/>
    <w:rsid w:val="00CF047C"/>
    <w:rsid w:val="00D259A7"/>
    <w:rsid w:val="00D26F35"/>
    <w:rsid w:val="00D30DD3"/>
    <w:rsid w:val="00D47A38"/>
    <w:rsid w:val="00D524AA"/>
    <w:rsid w:val="00D77297"/>
    <w:rsid w:val="00D827F5"/>
    <w:rsid w:val="00DB4D19"/>
    <w:rsid w:val="00DC199C"/>
    <w:rsid w:val="00DE0093"/>
    <w:rsid w:val="00DF5295"/>
    <w:rsid w:val="00E03B14"/>
    <w:rsid w:val="00E05871"/>
    <w:rsid w:val="00E258D0"/>
    <w:rsid w:val="00E62232"/>
    <w:rsid w:val="00F13E7F"/>
    <w:rsid w:val="00F529CE"/>
    <w:rsid w:val="00FB4F5D"/>
    <w:rsid w:val="00FC1007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A7B"/>
  <w15:docId w15:val="{8FDFC613-835D-4DEE-A30B-3B752EA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table" w:styleId="a5">
    <w:name w:val="Table Grid"/>
    <w:basedOn w:val="a1"/>
    <w:uiPriority w:val="39"/>
    <w:rsid w:val="00A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D1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B2A07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BzU/CoQTeuk22" TargetMode="External"/><Relationship Id="rId13" Type="http://schemas.openxmlformats.org/officeDocument/2006/relationships/hyperlink" Target="mailto:shuvalova1971@bk.ru" TargetMode="External"/><Relationship Id="rId18" Type="http://schemas.openxmlformats.org/officeDocument/2006/relationships/hyperlink" Target="mailto:kotlova-natalia@mai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huvalova1971@bk.ru" TargetMode="External"/><Relationship Id="rId12" Type="http://schemas.openxmlformats.org/officeDocument/2006/relationships/hyperlink" Target="mailto:kotlova-natalia@maii.ru" TargetMode="External"/><Relationship Id="rId17" Type="http://schemas.openxmlformats.org/officeDocument/2006/relationships/hyperlink" Target="mailto:shuvalova1971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wZl5kwJ67Y&amp;list=PLPS-9wmTVGZw1t5evId14Pgb_RgitMg6H&amp;index=2" TargetMode="External"/><Relationship Id="rId20" Type="http://schemas.openxmlformats.org/officeDocument/2006/relationships/hyperlink" Target="mailto:mikushinanat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tlova-natalia@mail.ru" TargetMode="External"/><Relationship Id="rId11" Type="http://schemas.openxmlformats.org/officeDocument/2006/relationships/hyperlink" Target="mailto:kotlova-natal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N_aS1txwZk&amp;list=PLPS-9wmTVGZw1t5evId14Pgb_RgitMg6H&amp;index=1" TargetMode="External"/><Relationship Id="rId10" Type="http://schemas.openxmlformats.org/officeDocument/2006/relationships/hyperlink" Target="mailto:shuvalova1971@bk.ru" TargetMode="External"/><Relationship Id="rId19" Type="http://schemas.openxmlformats.org/officeDocument/2006/relationships/hyperlink" Target="mailto:mikushinana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.ru81@mail.ru" TargetMode="External"/><Relationship Id="rId14" Type="http://schemas.openxmlformats.org/officeDocument/2006/relationships/hyperlink" Target="https://olympics.com/ru/news/cportivnaya-gimnastika-vid-sporta-istoriya-pravila-zvezd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37D5-E191-4015-AE65-44112F7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50</cp:revision>
  <cp:lastPrinted>2020-12-07T08:02:00Z</cp:lastPrinted>
  <dcterms:created xsi:type="dcterms:W3CDTF">2020-04-26T18:55:00Z</dcterms:created>
  <dcterms:modified xsi:type="dcterms:W3CDTF">2022-12-13T00:31:00Z</dcterms:modified>
</cp:coreProperties>
</file>