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77" w:rsidRDefault="000C5077" w:rsidP="000C5077">
      <w:pPr>
        <w:pStyle w:val="a3"/>
        <w:ind w:right="604" w:firstLine="707"/>
        <w:jc w:val="center"/>
        <w:rPr>
          <w:b/>
          <w:bCs/>
        </w:rPr>
      </w:pPr>
      <w:r w:rsidRPr="000C5077">
        <w:rPr>
          <w:b/>
          <w:bCs/>
        </w:rPr>
        <w:t>Аннотация к курсу внеурочной деятельности «В мире книг»</w:t>
      </w:r>
    </w:p>
    <w:p w:rsidR="009C4BF8" w:rsidRDefault="000C5077">
      <w:pPr>
        <w:pStyle w:val="a3"/>
        <w:ind w:right="602" w:firstLine="707"/>
        <w:jc w:val="both"/>
      </w:pPr>
      <w:r>
        <w:t>Программа внеурочной деятельности по спортивно-оздоровительному</w:t>
      </w:r>
      <w:r>
        <w:rPr>
          <w:spacing w:val="1"/>
        </w:rPr>
        <w:t xml:space="preserve"> </w:t>
      </w:r>
      <w:r>
        <w:t>н</w:t>
      </w:r>
      <w:r>
        <w:t>аправлению «Здоровей-ка» включает в себя знания, установки, личностные</w:t>
      </w:r>
      <w:r>
        <w:rPr>
          <w:spacing w:val="1"/>
        </w:rPr>
        <w:t xml:space="preserve"> </w:t>
      </w:r>
      <w:r>
        <w:t>ориентиры и нормы поведения, обеспечивающие сохранение и 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proofErr w:type="gramStart"/>
      <w:r>
        <w:t>способствующая</w:t>
      </w:r>
      <w:proofErr w:type="gramEnd"/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 ребенка, достижению планируемых результатов освоения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9C4BF8" w:rsidRDefault="000C5077">
      <w:pPr>
        <w:pStyle w:val="a3"/>
        <w:ind w:right="602" w:firstLine="707"/>
        <w:jc w:val="both"/>
      </w:pPr>
      <w:r>
        <w:t>Программа внеурочной деятельности по спортивно-оздоровител</w:t>
      </w:r>
      <w:r>
        <w:t>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«Здоровей-ка»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нивелирование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школьных факторов риска: школьные страхи, большие учебные нагрузки 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интенсификация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процесса, адаптация первоклассников. Только наличие </w:t>
      </w:r>
      <w:r>
        <w:t>системы работы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 xml:space="preserve">здоровье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дальнейшем.</w:t>
      </w:r>
    </w:p>
    <w:p w:rsidR="009C4BF8" w:rsidRDefault="000C5077">
      <w:pPr>
        <w:pStyle w:val="a3"/>
        <w:ind w:right="602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здоровья. На основании мониторинга можно констатировать, что с 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расчѐт</w:t>
      </w:r>
      <w:proofErr w:type="spellEnd"/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</w:t>
      </w:r>
      <w:r>
        <w:t>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 направлению «Здоровей-ка» для обучающихся</w:t>
      </w:r>
      <w:r>
        <w:rPr>
          <w:spacing w:val="1"/>
        </w:rPr>
        <w:t xml:space="preserve"> </w:t>
      </w:r>
      <w:r>
        <w:t>1-4 классов, реализация, которой будет нивелировать негативное воздействие</w:t>
      </w:r>
      <w:r>
        <w:rPr>
          <w:spacing w:val="-67"/>
        </w:rPr>
        <w:t xml:space="preserve"> </w:t>
      </w:r>
      <w:r>
        <w:t>школьных факторов</w:t>
      </w:r>
      <w:r>
        <w:rPr>
          <w:spacing w:val="-3"/>
        </w:rPr>
        <w:t xml:space="preserve"> </w:t>
      </w:r>
      <w:r>
        <w:t>риска,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9C4BF8" w:rsidRDefault="000C5077">
      <w:pPr>
        <w:pStyle w:val="a3"/>
        <w:ind w:right="607" w:firstLine="707"/>
        <w:jc w:val="both"/>
      </w:pPr>
      <w:r>
        <w:t>Нормативно-правовой и документальной базой программы внеурочной</w:t>
      </w:r>
      <w:r>
        <w:rPr>
          <w:spacing w:val="1"/>
        </w:rPr>
        <w:t xml:space="preserve"> </w:t>
      </w:r>
      <w:r>
        <w:t xml:space="preserve">деятельности по формированию культуры здоровья </w:t>
      </w:r>
      <w:proofErr w:type="gramStart"/>
      <w:r>
        <w:t>обучающихся</w:t>
      </w:r>
      <w:proofErr w:type="gramEnd"/>
      <w:r>
        <w:t xml:space="preserve"> на ступени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 являются: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1" w:line="322" w:lineRule="exact"/>
        <w:ind w:left="1878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образовании»;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ind w:right="606" w:firstLine="707"/>
        <w:jc w:val="both"/>
        <w:rPr>
          <w:sz w:val="28"/>
        </w:rPr>
      </w:pPr>
      <w:r>
        <w:rPr>
          <w:sz w:val="28"/>
        </w:rPr>
        <w:t>Федераль</w:t>
      </w:r>
      <w:r>
        <w:rPr>
          <w:sz w:val="28"/>
        </w:rPr>
        <w:t>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ind w:right="606" w:firstLine="707"/>
        <w:jc w:val="both"/>
        <w:rPr>
          <w:sz w:val="28"/>
        </w:rPr>
      </w:pPr>
      <w:r>
        <w:rPr>
          <w:sz w:val="28"/>
        </w:rPr>
        <w:t>СанПиН,</w:t>
      </w:r>
      <w:r>
        <w:rPr>
          <w:spacing w:val="1"/>
          <w:sz w:val="28"/>
        </w:rPr>
        <w:t xml:space="preserve"> </w:t>
      </w:r>
      <w:r>
        <w:rPr>
          <w:sz w:val="28"/>
        </w:rPr>
        <w:t>2.4.2.1178-02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учебно-воспитательного процесса» (Приказ Минздрава от </w:t>
      </w:r>
      <w:r>
        <w:rPr>
          <w:color w:val="333333"/>
          <w:sz w:val="28"/>
        </w:rPr>
        <w:t>28.11.2002) раздел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2.9.;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before="67" w:line="242" w:lineRule="auto"/>
        <w:ind w:right="603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20.03.1</w:t>
      </w:r>
      <w:r>
        <w:rPr>
          <w:sz w:val="28"/>
        </w:rPr>
        <w:t>999</w:t>
      </w:r>
      <w:r>
        <w:rPr>
          <w:spacing w:val="1"/>
          <w:sz w:val="28"/>
        </w:rPr>
        <w:t xml:space="preserve"> </w:t>
      </w:r>
      <w:r>
        <w:rPr>
          <w:sz w:val="28"/>
        </w:rPr>
        <w:t>№52-ФЗ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благополучии населения»,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ind w:right="609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23.03.2001</w:t>
      </w:r>
      <w:r>
        <w:rPr>
          <w:spacing w:val="1"/>
          <w:sz w:val="28"/>
        </w:rPr>
        <w:t xml:space="preserve"> </w:t>
      </w:r>
      <w:r>
        <w:rPr>
          <w:sz w:val="28"/>
        </w:rPr>
        <w:t>№224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школьников.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spacing w:line="242" w:lineRule="auto"/>
        <w:ind w:right="608" w:firstLine="707"/>
        <w:jc w:val="both"/>
        <w:rPr>
          <w:sz w:val="28"/>
        </w:rPr>
      </w:pPr>
      <w:r>
        <w:rPr>
          <w:sz w:val="28"/>
        </w:rPr>
        <w:t>О недопустимости перегрузок обучающихся в начальной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 МО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220/11-13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20.02.1999);</w:t>
      </w:r>
    </w:p>
    <w:p w:rsidR="009C4BF8" w:rsidRDefault="000C5077">
      <w:pPr>
        <w:pStyle w:val="a4"/>
        <w:numPr>
          <w:ilvl w:val="0"/>
          <w:numId w:val="14"/>
        </w:numPr>
        <w:tabs>
          <w:tab w:val="left" w:pos="1877"/>
          <w:tab w:val="left" w:pos="1878"/>
        </w:tabs>
        <w:ind w:right="612" w:firstLine="707"/>
        <w:jc w:val="both"/>
        <w:rPr>
          <w:sz w:val="28"/>
        </w:rPr>
      </w:pP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(2009</w:t>
      </w:r>
      <w:r>
        <w:rPr>
          <w:spacing w:val="-1"/>
          <w:sz w:val="28"/>
        </w:rPr>
        <w:t xml:space="preserve"> </w:t>
      </w:r>
      <w:r>
        <w:rPr>
          <w:sz w:val="28"/>
        </w:rPr>
        <w:t>г.);</w:t>
      </w:r>
    </w:p>
    <w:p w:rsidR="009C4BF8" w:rsidRDefault="000C5077">
      <w:pPr>
        <w:pStyle w:val="a3"/>
        <w:ind w:right="603" w:firstLine="707"/>
        <w:jc w:val="both"/>
      </w:pPr>
      <w:r>
        <w:t>Программа внеурочной деятельности по спортивно-оздоровительному</w:t>
      </w:r>
      <w:r>
        <w:rPr>
          <w:spacing w:val="1"/>
        </w:rPr>
        <w:t xml:space="preserve"> </w:t>
      </w:r>
      <w:r>
        <w:t>направлению «Здоровей-ка» может рассматриваться как одна из ступеней к</w:t>
      </w:r>
      <w:r>
        <w:rPr>
          <w:spacing w:val="1"/>
        </w:rPr>
        <w:t xml:space="preserve"> </w:t>
      </w:r>
      <w:r>
        <w:lastRenderedPageBreak/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как необходимого условия социального благополучия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успешности человека.</w:t>
      </w:r>
    </w:p>
    <w:p w:rsidR="009C4BF8" w:rsidRDefault="000C5077">
      <w:pPr>
        <w:pStyle w:val="a3"/>
        <w:ind w:right="604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-67"/>
        </w:rPr>
        <w:t xml:space="preserve"> </w:t>
      </w:r>
      <w:r>
        <w:t>программы раскрывает механизмы формирования у обучающихся 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риска,</w:t>
      </w:r>
      <w:r>
        <w:rPr>
          <w:spacing w:val="-67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proofErr w:type="gramEnd"/>
    </w:p>
    <w:p w:rsidR="009C4BF8" w:rsidRDefault="000C5077">
      <w:pPr>
        <w:pStyle w:val="a3"/>
        <w:ind w:right="603" w:firstLine="707"/>
        <w:jc w:val="both"/>
      </w:pPr>
      <w:proofErr w:type="gramStart"/>
      <w:r>
        <w:t>Программа внеурочной деятельности по спортивно-оздоровительному</w:t>
      </w:r>
      <w:r>
        <w:rPr>
          <w:spacing w:val="1"/>
        </w:rPr>
        <w:t xml:space="preserve"> </w:t>
      </w:r>
      <w:r>
        <w:t>напр</w:t>
      </w:r>
      <w:r>
        <w:t>авлению «Здоровей-ка» носит образовательно-воспитательный характер</w:t>
      </w:r>
      <w:r>
        <w:rPr>
          <w:spacing w:val="1"/>
        </w:rPr>
        <w:t xml:space="preserve"> </w:t>
      </w:r>
      <w:r>
        <w:t xml:space="preserve">и направлена на осуществление следующей </w:t>
      </w:r>
      <w:r>
        <w:rPr>
          <w:b/>
        </w:rPr>
        <w:t>цели</w:t>
      </w:r>
      <w:r>
        <w:t>: создание благопр</w:t>
      </w:r>
      <w:r>
        <w:rPr>
          <w:rFonts w:ascii="Calibri" w:hAnsi="Calibri"/>
        </w:rPr>
        <w:t>иятных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условий, обеспечивающих </w:t>
      </w:r>
      <w:r>
        <w:t>возможность сохранения здоровья; 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способствующ</w:t>
      </w:r>
      <w:r>
        <w:t>их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здорового и безопасного образа жизни; использование полученных знаний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собственного здоровья.</w:t>
      </w:r>
      <w:proofErr w:type="gramEnd"/>
    </w:p>
    <w:p w:rsidR="009C4BF8" w:rsidRDefault="000C5077">
      <w:pPr>
        <w:pStyle w:val="1"/>
        <w:spacing w:before="0"/>
        <w:ind w:left="1170"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9C4BF8" w:rsidRDefault="000C5077">
      <w:pPr>
        <w:pStyle w:val="a4"/>
        <w:numPr>
          <w:ilvl w:val="0"/>
          <w:numId w:val="13"/>
        </w:numPr>
        <w:tabs>
          <w:tab w:val="left" w:pos="890"/>
        </w:tabs>
        <w:ind w:right="612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безопасному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C4BF8" w:rsidRDefault="000C5077">
      <w:pPr>
        <w:pStyle w:val="a4"/>
        <w:numPr>
          <w:ilvl w:val="0"/>
          <w:numId w:val="13"/>
        </w:numPr>
        <w:tabs>
          <w:tab w:val="left" w:pos="890"/>
        </w:tabs>
        <w:jc w:val="both"/>
        <w:rPr>
          <w:rFonts w:ascii="Symbol" w:hAnsi="Symbol"/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9C4BF8" w:rsidRDefault="000C5077">
      <w:pPr>
        <w:pStyle w:val="a4"/>
        <w:numPr>
          <w:ilvl w:val="0"/>
          <w:numId w:val="13"/>
        </w:numPr>
        <w:tabs>
          <w:tab w:val="left" w:pos="890"/>
        </w:tabs>
        <w:ind w:right="614"/>
        <w:jc w:val="both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</w:p>
    <w:p w:rsidR="009C4BF8" w:rsidRDefault="000C5077" w:rsidP="000C5077">
      <w:pPr>
        <w:pStyle w:val="a3"/>
        <w:ind w:right="602" w:firstLine="367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«Здоровей-ка»</w:t>
      </w:r>
      <w:r>
        <w:rPr>
          <w:spacing w:val="1"/>
        </w:rPr>
        <w:t xml:space="preserve"> </w:t>
      </w:r>
      <w:r>
        <w:t>предназначена для обучающихся 1-4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проведения, а именно все занятия по внеурочной деятельности 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уроков</w:t>
      </w:r>
      <w:r>
        <w:rPr>
          <w:spacing w:val="25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расписания,</w:t>
      </w:r>
      <w:r>
        <w:rPr>
          <w:spacing w:val="28"/>
        </w:rPr>
        <w:t xml:space="preserve"> </w:t>
      </w:r>
      <w:r>
        <w:t>продолжительность</w:t>
      </w:r>
      <w:r>
        <w:rPr>
          <w:spacing w:val="27"/>
        </w:rPr>
        <w:t xml:space="preserve"> </w:t>
      </w:r>
      <w:r>
        <w:t>соотв</w:t>
      </w:r>
      <w:r>
        <w:t xml:space="preserve">етствует </w:t>
      </w:r>
      <w:bookmarkStart w:id="0" w:name="_GoBack"/>
      <w:bookmarkEnd w:id="0"/>
      <w:r>
        <w:t>рекомендациям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кабинете, спортивном зале, актовом зале, школьной библиотеке, на стадионе.</w:t>
      </w:r>
      <w:r>
        <w:rPr>
          <w:spacing w:val="-67"/>
        </w:rPr>
        <w:t xml:space="preserve"> </w:t>
      </w:r>
      <w:proofErr w:type="spellStart"/>
      <w:r>
        <w:t>Здоровьесберегающая</w:t>
      </w:r>
      <w:proofErr w:type="spellEnd"/>
      <w:r>
        <w:t xml:space="preserve"> организация образовательного процесса 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9C4BF8" w:rsidRDefault="000C5077">
      <w:pPr>
        <w:pStyle w:val="a3"/>
        <w:ind w:right="603" w:firstLine="707"/>
        <w:jc w:val="both"/>
      </w:pPr>
      <w:r>
        <w:t>Программа внеурочной деятельности по спортивно-оздоровительному</w:t>
      </w:r>
      <w:r>
        <w:rPr>
          <w:spacing w:val="1"/>
        </w:rPr>
        <w:t xml:space="preserve"> </w:t>
      </w:r>
      <w:r>
        <w:t>направлению «Здоровей-ка» предназначен для обучающихся 1 - 4 классов, 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уч</w:t>
      </w:r>
      <w:r>
        <w:t>ителями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вопросами обучения здоровому образу жизни с детьми в возрасте от 7 до 11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 xml:space="preserve">особенностями </w:t>
      </w:r>
      <w:proofErr w:type="gramStart"/>
      <w:r>
        <w:t>обучающихся</w:t>
      </w:r>
      <w:proofErr w:type="gramEnd"/>
      <w:r>
        <w:t xml:space="preserve"> и рассчитана на проведение 1 часа в неделю: 1</w:t>
      </w:r>
      <w:r>
        <w:rPr>
          <w:spacing w:val="1"/>
        </w:rPr>
        <w:t xml:space="preserve"> </w:t>
      </w:r>
      <w:r>
        <w:t>класс - 3</w:t>
      </w:r>
      <w:r>
        <w:t>3 часа в год, 2 - 4 классы - 34 часа в год. Программа построена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физиологическом,</w:t>
      </w:r>
      <w:r>
        <w:rPr>
          <w:spacing w:val="1"/>
        </w:rPr>
        <w:t xml:space="preserve"> </w:t>
      </w:r>
      <w:r>
        <w:t>психологическом развитии ребенка этого возраста, раскрывает особенности</w:t>
      </w:r>
      <w:r>
        <w:rPr>
          <w:spacing w:val="1"/>
        </w:rPr>
        <w:t xml:space="preserve"> </w:t>
      </w:r>
      <w:r>
        <w:t>соматического,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lastRenderedPageBreak/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спортивно-оздоровительному</w:t>
      </w:r>
      <w:r>
        <w:rPr>
          <w:spacing w:val="8"/>
        </w:rPr>
        <w:t xml:space="preserve"> </w:t>
      </w:r>
      <w:r>
        <w:t>направлению</w:t>
      </w:r>
    </w:p>
    <w:p w:rsidR="009C4BF8" w:rsidRDefault="000C5077">
      <w:pPr>
        <w:pStyle w:val="a3"/>
        <w:spacing w:line="322" w:lineRule="exact"/>
        <w:jc w:val="both"/>
      </w:pPr>
      <w:r>
        <w:t>«Здоровей-ка»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разделов: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ind w:right="607" w:firstLine="707"/>
        <w:jc w:val="both"/>
        <w:rPr>
          <w:sz w:val="28"/>
        </w:rPr>
      </w:pPr>
      <w:r>
        <w:rPr>
          <w:sz w:val="28"/>
        </w:rPr>
        <w:t>«Вот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школе»: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организма;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ind w:right="610" w:firstLine="707"/>
        <w:jc w:val="both"/>
        <w:rPr>
          <w:sz w:val="28"/>
        </w:rPr>
      </w:pPr>
      <w:r>
        <w:rPr>
          <w:sz w:val="28"/>
        </w:rPr>
        <w:t>«Питание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здоровье»: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гиг</w:t>
      </w:r>
      <w:r>
        <w:rPr>
          <w:sz w:val="28"/>
        </w:rPr>
        <w:t>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современности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прошлого;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spacing w:before="67"/>
        <w:ind w:right="605" w:firstLine="707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Моѐ</w:t>
      </w:r>
      <w:proofErr w:type="spellEnd"/>
      <w:r>
        <w:rPr>
          <w:sz w:val="28"/>
        </w:rPr>
        <w:t xml:space="preserve"> здоровье в моих руках»: влияние окружающей среды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человека, чередование труда и отдыха, профилактика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spacing w:before="2"/>
        <w:ind w:right="609" w:firstLine="707"/>
        <w:jc w:val="both"/>
        <w:rPr>
          <w:sz w:val="28"/>
        </w:rPr>
      </w:pPr>
      <w:r>
        <w:rPr>
          <w:sz w:val="28"/>
        </w:rPr>
        <w:t>«Я в школе и дома»: социально одобряемые нормы и правила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образовательном учреждении, гигиена 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тона;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spacing w:line="321" w:lineRule="exact"/>
        <w:ind w:left="1878"/>
        <w:jc w:val="both"/>
        <w:rPr>
          <w:sz w:val="28"/>
        </w:rPr>
      </w:pPr>
      <w:r>
        <w:rPr>
          <w:sz w:val="28"/>
        </w:rPr>
        <w:t>«Чтоб</w:t>
      </w:r>
      <w:r>
        <w:rPr>
          <w:spacing w:val="-3"/>
          <w:sz w:val="28"/>
        </w:rPr>
        <w:t xml:space="preserve"> </w:t>
      </w:r>
      <w:r>
        <w:rPr>
          <w:sz w:val="28"/>
        </w:rPr>
        <w:t>забыть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докторов»: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spacing w:before="2"/>
        <w:ind w:right="611" w:firstLine="707"/>
        <w:jc w:val="both"/>
        <w:rPr>
          <w:sz w:val="28"/>
        </w:rPr>
      </w:pP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окружение»: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значимые взрослые, вредные привычки, настроение в школе 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</w:p>
    <w:p w:rsidR="009C4BF8" w:rsidRDefault="000C5077">
      <w:pPr>
        <w:pStyle w:val="a4"/>
        <w:numPr>
          <w:ilvl w:val="1"/>
          <w:numId w:val="13"/>
        </w:numPr>
        <w:tabs>
          <w:tab w:val="left" w:pos="1877"/>
          <w:tab w:val="left" w:pos="1878"/>
        </w:tabs>
        <w:ind w:right="603" w:firstLine="707"/>
        <w:jc w:val="both"/>
        <w:rPr>
          <w:sz w:val="28"/>
        </w:rPr>
      </w:pPr>
      <w:r>
        <w:rPr>
          <w:sz w:val="28"/>
        </w:rPr>
        <w:t>«Вот и стали мы на год взрослей»: первая доврачебная помощь 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опасности 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периода.</w:t>
      </w:r>
    </w:p>
    <w:p w:rsidR="009C4BF8" w:rsidRDefault="000C5077">
      <w:pPr>
        <w:pStyle w:val="a3"/>
        <w:spacing w:before="2"/>
        <w:ind w:right="606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потребностей в значимой мотивации на соблюдение норм и правил 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9C4BF8" w:rsidRDefault="000C5077">
      <w:pPr>
        <w:ind w:left="462" w:right="609" w:firstLine="707"/>
        <w:jc w:val="both"/>
        <w:rPr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:rsidR="009C4BF8" w:rsidRDefault="000C5077">
      <w:pPr>
        <w:pStyle w:val="a3"/>
        <w:ind w:right="608" w:firstLine="707"/>
        <w:jc w:val="both"/>
      </w:pP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увеличение численности обучающихся, посещающих спортивные секции и</w:t>
      </w:r>
      <w:r>
        <w:rPr>
          <w:spacing w:val="1"/>
        </w:rPr>
        <w:t xml:space="preserve"> </w:t>
      </w:r>
      <w:r>
        <w:t>спортивно-оздоровительные</w:t>
      </w:r>
      <w:r>
        <w:rPr>
          <w:spacing w:val="-1"/>
        </w:rPr>
        <w:t xml:space="preserve"> </w:t>
      </w:r>
      <w:r>
        <w:t>мероприятия;</w:t>
      </w:r>
    </w:p>
    <w:p w:rsidR="009C4BF8" w:rsidRDefault="000C5077">
      <w:pPr>
        <w:pStyle w:val="a3"/>
        <w:ind w:right="609" w:firstLine="707"/>
        <w:jc w:val="both"/>
      </w:pP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7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взаимодействия с окружаю</w:t>
      </w:r>
      <w:r>
        <w:t>щим</w:t>
      </w:r>
      <w:r>
        <w:rPr>
          <w:spacing w:val="-1"/>
        </w:rPr>
        <w:t xml:space="preserve"> </w:t>
      </w:r>
      <w:r>
        <w:t>миром.</w:t>
      </w:r>
    </w:p>
    <w:p w:rsidR="009C4BF8" w:rsidRDefault="000C5077">
      <w:pPr>
        <w:ind w:left="462" w:right="609" w:firstLine="707"/>
        <w:jc w:val="both"/>
        <w:rPr>
          <w:sz w:val="28"/>
        </w:rPr>
      </w:pPr>
      <w:r>
        <w:rPr>
          <w:i/>
          <w:sz w:val="28"/>
        </w:rPr>
        <w:t>Третий уровень результатов</w:t>
      </w:r>
      <w:r>
        <w:rPr>
          <w:sz w:val="28"/>
        </w:rPr>
        <w:t>: умение передать полученные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</w:p>
    <w:p w:rsidR="009C4BF8" w:rsidRDefault="000C5077">
      <w:pPr>
        <w:pStyle w:val="a3"/>
        <w:spacing w:before="1"/>
        <w:ind w:right="607" w:firstLine="707"/>
        <w:jc w:val="both"/>
      </w:pPr>
      <w:r>
        <w:t>Первостепенным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будет сознательное отношение обучающихся к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 его</w:t>
      </w:r>
      <w:r>
        <w:rPr>
          <w:spacing w:val="1"/>
        </w:rPr>
        <w:t xml:space="preserve"> </w:t>
      </w:r>
      <w:r>
        <w:t>проявлениях.</w:t>
      </w:r>
    </w:p>
    <w:sectPr w:rsidR="009C4BF8">
      <w:pgSz w:w="11910" w:h="16840"/>
      <w:pgMar w:top="1040" w:right="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0A5"/>
    <w:multiLevelType w:val="hybridMultilevel"/>
    <w:tmpl w:val="95B83FC4"/>
    <w:lvl w:ilvl="0" w:tplc="C1B4AE8A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DA2872">
      <w:start w:val="1"/>
      <w:numFmt w:val="decimal"/>
      <w:lvlText w:val="%2"/>
      <w:lvlJc w:val="left"/>
      <w:pPr>
        <w:ind w:left="3100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E6E0DF82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3" w:tplc="26BC6C32">
      <w:numFmt w:val="bullet"/>
      <w:lvlText w:val="•"/>
      <w:lvlJc w:val="left"/>
      <w:pPr>
        <w:ind w:left="4728" w:hanging="212"/>
      </w:pPr>
      <w:rPr>
        <w:rFonts w:hint="default"/>
        <w:lang w:val="ru-RU" w:eastAsia="en-US" w:bidi="ar-SA"/>
      </w:rPr>
    </w:lvl>
    <w:lvl w:ilvl="4" w:tplc="536CBB72">
      <w:numFmt w:val="bullet"/>
      <w:lvlText w:val="•"/>
      <w:lvlJc w:val="left"/>
      <w:pPr>
        <w:ind w:left="5542" w:hanging="212"/>
      </w:pPr>
      <w:rPr>
        <w:rFonts w:hint="default"/>
        <w:lang w:val="ru-RU" w:eastAsia="en-US" w:bidi="ar-SA"/>
      </w:rPr>
    </w:lvl>
    <w:lvl w:ilvl="5" w:tplc="7B60A05A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6" w:tplc="0F2671A0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7" w:tplc="834204EE">
      <w:numFmt w:val="bullet"/>
      <w:lvlText w:val="•"/>
      <w:lvlJc w:val="left"/>
      <w:pPr>
        <w:ind w:left="7984" w:hanging="212"/>
      </w:pPr>
      <w:rPr>
        <w:rFonts w:hint="default"/>
        <w:lang w:val="ru-RU" w:eastAsia="en-US" w:bidi="ar-SA"/>
      </w:rPr>
    </w:lvl>
    <w:lvl w:ilvl="8" w:tplc="905CA880">
      <w:numFmt w:val="bullet"/>
      <w:lvlText w:val="•"/>
      <w:lvlJc w:val="left"/>
      <w:pPr>
        <w:ind w:left="8798" w:hanging="212"/>
      </w:pPr>
      <w:rPr>
        <w:rFonts w:hint="default"/>
        <w:lang w:val="ru-RU" w:eastAsia="en-US" w:bidi="ar-SA"/>
      </w:rPr>
    </w:lvl>
  </w:abstractNum>
  <w:abstractNum w:abstractNumId="1">
    <w:nsid w:val="12352147"/>
    <w:multiLevelType w:val="hybridMultilevel"/>
    <w:tmpl w:val="B06E1FEA"/>
    <w:lvl w:ilvl="0" w:tplc="BA4439B4">
      <w:numFmt w:val="bullet"/>
      <w:lvlText w:val=""/>
      <w:lvlJc w:val="left"/>
      <w:pPr>
        <w:ind w:left="118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E23AC6">
      <w:numFmt w:val="bullet"/>
      <w:lvlText w:val="•"/>
      <w:lvlJc w:val="left"/>
      <w:pPr>
        <w:ind w:left="2104" w:hanging="293"/>
      </w:pPr>
      <w:rPr>
        <w:rFonts w:hint="default"/>
        <w:lang w:val="ru-RU" w:eastAsia="en-US" w:bidi="ar-SA"/>
      </w:rPr>
    </w:lvl>
    <w:lvl w:ilvl="2" w:tplc="1DDCC074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3" w:tplc="C54EEB1E">
      <w:numFmt w:val="bullet"/>
      <w:lvlText w:val="•"/>
      <w:lvlJc w:val="left"/>
      <w:pPr>
        <w:ind w:left="3953" w:hanging="293"/>
      </w:pPr>
      <w:rPr>
        <w:rFonts w:hint="default"/>
        <w:lang w:val="ru-RU" w:eastAsia="en-US" w:bidi="ar-SA"/>
      </w:rPr>
    </w:lvl>
    <w:lvl w:ilvl="4" w:tplc="A3241B74">
      <w:numFmt w:val="bullet"/>
      <w:lvlText w:val="•"/>
      <w:lvlJc w:val="left"/>
      <w:pPr>
        <w:ind w:left="4878" w:hanging="293"/>
      </w:pPr>
      <w:rPr>
        <w:rFonts w:hint="default"/>
        <w:lang w:val="ru-RU" w:eastAsia="en-US" w:bidi="ar-SA"/>
      </w:rPr>
    </w:lvl>
    <w:lvl w:ilvl="5" w:tplc="A2F8931E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6" w:tplc="68F64340">
      <w:numFmt w:val="bullet"/>
      <w:lvlText w:val="•"/>
      <w:lvlJc w:val="left"/>
      <w:pPr>
        <w:ind w:left="6727" w:hanging="293"/>
      </w:pPr>
      <w:rPr>
        <w:rFonts w:hint="default"/>
        <w:lang w:val="ru-RU" w:eastAsia="en-US" w:bidi="ar-SA"/>
      </w:rPr>
    </w:lvl>
    <w:lvl w:ilvl="7" w:tplc="675A42EA">
      <w:numFmt w:val="bullet"/>
      <w:lvlText w:val="•"/>
      <w:lvlJc w:val="left"/>
      <w:pPr>
        <w:ind w:left="7652" w:hanging="293"/>
      </w:pPr>
      <w:rPr>
        <w:rFonts w:hint="default"/>
        <w:lang w:val="ru-RU" w:eastAsia="en-US" w:bidi="ar-SA"/>
      </w:rPr>
    </w:lvl>
    <w:lvl w:ilvl="8" w:tplc="7BF28F78">
      <w:numFmt w:val="bullet"/>
      <w:lvlText w:val="•"/>
      <w:lvlJc w:val="left"/>
      <w:pPr>
        <w:ind w:left="8577" w:hanging="293"/>
      </w:pPr>
      <w:rPr>
        <w:rFonts w:hint="default"/>
        <w:lang w:val="ru-RU" w:eastAsia="en-US" w:bidi="ar-SA"/>
      </w:rPr>
    </w:lvl>
  </w:abstractNum>
  <w:abstractNum w:abstractNumId="2">
    <w:nsid w:val="28E52157"/>
    <w:multiLevelType w:val="hybridMultilevel"/>
    <w:tmpl w:val="633676EA"/>
    <w:lvl w:ilvl="0" w:tplc="5E3EEE2C">
      <w:start w:val="1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949A5BA4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2" w:tplc="12FA477C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E1F4D418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3A36805C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AA368816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4F1A0C5C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9B1CEF76">
      <w:numFmt w:val="bullet"/>
      <w:lvlText w:val="•"/>
      <w:lvlJc w:val="left"/>
      <w:pPr>
        <w:ind w:left="7502" w:hanging="212"/>
      </w:pPr>
      <w:rPr>
        <w:rFonts w:hint="default"/>
        <w:lang w:val="ru-RU" w:eastAsia="en-US" w:bidi="ar-SA"/>
      </w:rPr>
    </w:lvl>
    <w:lvl w:ilvl="8" w:tplc="15CA444C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3">
    <w:nsid w:val="2DAC54A7"/>
    <w:multiLevelType w:val="hybridMultilevel"/>
    <w:tmpl w:val="8318BAAC"/>
    <w:lvl w:ilvl="0" w:tplc="E214AB62">
      <w:start w:val="1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4E0A2D88">
      <w:start w:val="1"/>
      <w:numFmt w:val="decimal"/>
      <w:lvlText w:val="%2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250698D8">
      <w:numFmt w:val="bullet"/>
      <w:lvlText w:val=""/>
      <w:lvlJc w:val="left"/>
      <w:pPr>
        <w:ind w:left="4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03366772">
      <w:numFmt w:val="bullet"/>
      <w:lvlText w:val="•"/>
      <w:lvlJc w:val="left"/>
      <w:pPr>
        <w:ind w:left="2213" w:hanging="293"/>
      </w:pPr>
      <w:rPr>
        <w:rFonts w:hint="default"/>
        <w:lang w:val="ru-RU" w:eastAsia="en-US" w:bidi="ar-SA"/>
      </w:rPr>
    </w:lvl>
    <w:lvl w:ilvl="4" w:tplc="11D22CD2">
      <w:numFmt w:val="bullet"/>
      <w:lvlText w:val="•"/>
      <w:lvlJc w:val="left"/>
      <w:pPr>
        <w:ind w:left="3386" w:hanging="293"/>
      </w:pPr>
      <w:rPr>
        <w:rFonts w:hint="default"/>
        <w:lang w:val="ru-RU" w:eastAsia="en-US" w:bidi="ar-SA"/>
      </w:rPr>
    </w:lvl>
    <w:lvl w:ilvl="5" w:tplc="0036797C">
      <w:numFmt w:val="bullet"/>
      <w:lvlText w:val="•"/>
      <w:lvlJc w:val="left"/>
      <w:pPr>
        <w:ind w:left="4559" w:hanging="293"/>
      </w:pPr>
      <w:rPr>
        <w:rFonts w:hint="default"/>
        <w:lang w:val="ru-RU" w:eastAsia="en-US" w:bidi="ar-SA"/>
      </w:rPr>
    </w:lvl>
    <w:lvl w:ilvl="6" w:tplc="2A30C764">
      <w:numFmt w:val="bullet"/>
      <w:lvlText w:val="•"/>
      <w:lvlJc w:val="left"/>
      <w:pPr>
        <w:ind w:left="5733" w:hanging="293"/>
      </w:pPr>
      <w:rPr>
        <w:rFonts w:hint="default"/>
        <w:lang w:val="ru-RU" w:eastAsia="en-US" w:bidi="ar-SA"/>
      </w:rPr>
    </w:lvl>
    <w:lvl w:ilvl="7" w:tplc="D3C26D98">
      <w:numFmt w:val="bullet"/>
      <w:lvlText w:val="•"/>
      <w:lvlJc w:val="left"/>
      <w:pPr>
        <w:ind w:left="6906" w:hanging="293"/>
      </w:pPr>
      <w:rPr>
        <w:rFonts w:hint="default"/>
        <w:lang w:val="ru-RU" w:eastAsia="en-US" w:bidi="ar-SA"/>
      </w:rPr>
    </w:lvl>
    <w:lvl w:ilvl="8" w:tplc="EEE8C220">
      <w:numFmt w:val="bullet"/>
      <w:lvlText w:val="•"/>
      <w:lvlJc w:val="left"/>
      <w:pPr>
        <w:ind w:left="8079" w:hanging="293"/>
      </w:pPr>
      <w:rPr>
        <w:rFonts w:hint="default"/>
        <w:lang w:val="ru-RU" w:eastAsia="en-US" w:bidi="ar-SA"/>
      </w:rPr>
    </w:lvl>
  </w:abstractNum>
  <w:abstractNum w:abstractNumId="4">
    <w:nsid w:val="3F9748BE"/>
    <w:multiLevelType w:val="hybridMultilevel"/>
    <w:tmpl w:val="C80ABFFC"/>
    <w:lvl w:ilvl="0" w:tplc="C616F640">
      <w:start w:val="2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90021A52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2" w:tplc="2DD23BAC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B4967CEC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E7FEA824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DE82A006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B0D09CD6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650CE66C">
      <w:numFmt w:val="bullet"/>
      <w:lvlText w:val="•"/>
      <w:lvlJc w:val="left"/>
      <w:pPr>
        <w:ind w:left="7502" w:hanging="212"/>
      </w:pPr>
      <w:rPr>
        <w:rFonts w:hint="default"/>
        <w:lang w:val="ru-RU" w:eastAsia="en-US" w:bidi="ar-SA"/>
      </w:rPr>
    </w:lvl>
    <w:lvl w:ilvl="8" w:tplc="4372F0A0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5">
    <w:nsid w:val="433B62F4"/>
    <w:multiLevelType w:val="hybridMultilevel"/>
    <w:tmpl w:val="FB882E1C"/>
    <w:lvl w:ilvl="0" w:tplc="6A90970E">
      <w:start w:val="1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A41EAF76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2" w:tplc="E7203DF2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E24076B2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1B74980E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B9E65BBC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A75E347E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4D28471C">
      <w:numFmt w:val="bullet"/>
      <w:lvlText w:val="•"/>
      <w:lvlJc w:val="left"/>
      <w:pPr>
        <w:ind w:left="7502" w:hanging="212"/>
      </w:pPr>
      <w:rPr>
        <w:rFonts w:hint="default"/>
        <w:lang w:val="ru-RU" w:eastAsia="en-US" w:bidi="ar-SA"/>
      </w:rPr>
    </w:lvl>
    <w:lvl w:ilvl="8" w:tplc="5C464D28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6">
    <w:nsid w:val="52F00833"/>
    <w:multiLevelType w:val="hybridMultilevel"/>
    <w:tmpl w:val="82B84446"/>
    <w:lvl w:ilvl="0" w:tplc="B0588BE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BAEC9A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2" w:tplc="5FDE4D80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917A770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119007F6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C38A1138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EA682F74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 w:tplc="F52E8E72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 w:tplc="3EAEFE5C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7">
    <w:nsid w:val="59E8581C"/>
    <w:multiLevelType w:val="hybridMultilevel"/>
    <w:tmpl w:val="C57A70C0"/>
    <w:lvl w:ilvl="0" w:tplc="0FCA3E44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3F4509E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2" w:tplc="3F7E3BD6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0EB0C7B4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E5D25824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B39E25E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082D126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 w:tplc="15FE112A">
      <w:numFmt w:val="bullet"/>
      <w:lvlText w:val="•"/>
      <w:lvlJc w:val="left"/>
      <w:pPr>
        <w:ind w:left="7436" w:hanging="708"/>
      </w:pPr>
      <w:rPr>
        <w:rFonts w:hint="default"/>
        <w:lang w:val="ru-RU" w:eastAsia="en-US" w:bidi="ar-SA"/>
      </w:rPr>
    </w:lvl>
    <w:lvl w:ilvl="8" w:tplc="F826848A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8">
    <w:nsid w:val="67991F9B"/>
    <w:multiLevelType w:val="hybridMultilevel"/>
    <w:tmpl w:val="85242A46"/>
    <w:lvl w:ilvl="0" w:tplc="378E8F12">
      <w:start w:val="1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39747F2C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2" w:tplc="3CDE8F66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B15ED580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10BC52C2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380219FC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1DE2AC76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DA1298D0">
      <w:numFmt w:val="bullet"/>
      <w:lvlText w:val="•"/>
      <w:lvlJc w:val="left"/>
      <w:pPr>
        <w:ind w:left="7502" w:hanging="212"/>
      </w:pPr>
      <w:rPr>
        <w:rFonts w:hint="default"/>
        <w:lang w:val="ru-RU" w:eastAsia="en-US" w:bidi="ar-SA"/>
      </w:rPr>
    </w:lvl>
    <w:lvl w:ilvl="8" w:tplc="DC7C3684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9">
    <w:nsid w:val="69A64799"/>
    <w:multiLevelType w:val="hybridMultilevel"/>
    <w:tmpl w:val="E3B4EBDC"/>
    <w:lvl w:ilvl="0" w:tplc="F6B2D07E">
      <w:start w:val="1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E690E3CE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2" w:tplc="F2CAAF90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BAE0AFA0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3D6CD656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469C3B66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02062382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7EEA77D2">
      <w:numFmt w:val="bullet"/>
      <w:lvlText w:val="•"/>
      <w:lvlJc w:val="left"/>
      <w:pPr>
        <w:ind w:left="7502" w:hanging="212"/>
      </w:pPr>
      <w:rPr>
        <w:rFonts w:hint="default"/>
        <w:lang w:val="ru-RU" w:eastAsia="en-US" w:bidi="ar-SA"/>
      </w:rPr>
    </w:lvl>
    <w:lvl w:ilvl="8" w:tplc="2536F52A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10">
    <w:nsid w:val="6A1A2B2B"/>
    <w:multiLevelType w:val="hybridMultilevel"/>
    <w:tmpl w:val="87C0508C"/>
    <w:lvl w:ilvl="0" w:tplc="7F544788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BE6C8E">
      <w:numFmt w:val="bullet"/>
      <w:lvlText w:val=""/>
      <w:lvlJc w:val="left"/>
      <w:pPr>
        <w:ind w:left="46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DCE943E">
      <w:numFmt w:val="bullet"/>
      <w:lvlText w:val="•"/>
      <w:lvlJc w:val="left"/>
      <w:pPr>
        <w:ind w:left="2453" w:hanging="720"/>
      </w:pPr>
      <w:rPr>
        <w:rFonts w:hint="default"/>
        <w:lang w:val="ru-RU" w:eastAsia="en-US" w:bidi="ar-SA"/>
      </w:rPr>
    </w:lvl>
    <w:lvl w:ilvl="3" w:tplc="76C251A6">
      <w:numFmt w:val="bullet"/>
      <w:lvlText w:val="•"/>
      <w:lvlJc w:val="left"/>
      <w:pPr>
        <w:ind w:left="3449" w:hanging="720"/>
      </w:pPr>
      <w:rPr>
        <w:rFonts w:hint="default"/>
        <w:lang w:val="ru-RU" w:eastAsia="en-US" w:bidi="ar-SA"/>
      </w:rPr>
    </w:lvl>
    <w:lvl w:ilvl="4" w:tplc="CAE66D0C">
      <w:numFmt w:val="bullet"/>
      <w:lvlText w:val="•"/>
      <w:lvlJc w:val="left"/>
      <w:pPr>
        <w:ind w:left="4446" w:hanging="720"/>
      </w:pPr>
      <w:rPr>
        <w:rFonts w:hint="default"/>
        <w:lang w:val="ru-RU" w:eastAsia="en-US" w:bidi="ar-SA"/>
      </w:rPr>
    </w:lvl>
    <w:lvl w:ilvl="5" w:tplc="CF882BD0">
      <w:numFmt w:val="bullet"/>
      <w:lvlText w:val="•"/>
      <w:lvlJc w:val="left"/>
      <w:pPr>
        <w:ind w:left="5443" w:hanging="720"/>
      </w:pPr>
      <w:rPr>
        <w:rFonts w:hint="default"/>
        <w:lang w:val="ru-RU" w:eastAsia="en-US" w:bidi="ar-SA"/>
      </w:rPr>
    </w:lvl>
    <w:lvl w:ilvl="6" w:tplc="5A0CD766">
      <w:numFmt w:val="bullet"/>
      <w:lvlText w:val="•"/>
      <w:lvlJc w:val="left"/>
      <w:pPr>
        <w:ind w:left="6439" w:hanging="720"/>
      </w:pPr>
      <w:rPr>
        <w:rFonts w:hint="default"/>
        <w:lang w:val="ru-RU" w:eastAsia="en-US" w:bidi="ar-SA"/>
      </w:rPr>
    </w:lvl>
    <w:lvl w:ilvl="7" w:tplc="E424C91E">
      <w:numFmt w:val="bullet"/>
      <w:lvlText w:val="•"/>
      <w:lvlJc w:val="left"/>
      <w:pPr>
        <w:ind w:left="7436" w:hanging="720"/>
      </w:pPr>
      <w:rPr>
        <w:rFonts w:hint="default"/>
        <w:lang w:val="ru-RU" w:eastAsia="en-US" w:bidi="ar-SA"/>
      </w:rPr>
    </w:lvl>
    <w:lvl w:ilvl="8" w:tplc="267E33B2">
      <w:numFmt w:val="bullet"/>
      <w:lvlText w:val="•"/>
      <w:lvlJc w:val="left"/>
      <w:pPr>
        <w:ind w:left="8433" w:hanging="720"/>
      </w:pPr>
      <w:rPr>
        <w:rFonts w:hint="default"/>
        <w:lang w:val="ru-RU" w:eastAsia="en-US" w:bidi="ar-SA"/>
      </w:rPr>
    </w:lvl>
  </w:abstractNum>
  <w:abstractNum w:abstractNumId="11">
    <w:nsid w:val="6D1510E6"/>
    <w:multiLevelType w:val="hybridMultilevel"/>
    <w:tmpl w:val="E8EEAFF8"/>
    <w:lvl w:ilvl="0" w:tplc="31D04BBC">
      <w:start w:val="1"/>
      <w:numFmt w:val="decimal"/>
      <w:lvlText w:val="%1"/>
      <w:lvlJc w:val="left"/>
      <w:pPr>
        <w:ind w:left="6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6445692">
      <w:numFmt w:val="bullet"/>
      <w:lvlText w:val="•"/>
      <w:lvlJc w:val="left"/>
      <w:pPr>
        <w:ind w:left="1654" w:hanging="212"/>
      </w:pPr>
      <w:rPr>
        <w:rFonts w:hint="default"/>
        <w:lang w:val="ru-RU" w:eastAsia="en-US" w:bidi="ar-SA"/>
      </w:rPr>
    </w:lvl>
    <w:lvl w:ilvl="2" w:tplc="82E89B00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CBF87AE0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7CF8A17C">
      <w:numFmt w:val="bullet"/>
      <w:lvlText w:val="•"/>
      <w:lvlJc w:val="left"/>
      <w:pPr>
        <w:ind w:left="4578" w:hanging="212"/>
      </w:pPr>
      <w:rPr>
        <w:rFonts w:hint="default"/>
        <w:lang w:val="ru-RU" w:eastAsia="en-US" w:bidi="ar-SA"/>
      </w:rPr>
    </w:lvl>
    <w:lvl w:ilvl="5" w:tplc="8A682622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63E26862">
      <w:numFmt w:val="bullet"/>
      <w:lvlText w:val="•"/>
      <w:lvlJc w:val="left"/>
      <w:pPr>
        <w:ind w:left="6527" w:hanging="212"/>
      </w:pPr>
      <w:rPr>
        <w:rFonts w:hint="default"/>
        <w:lang w:val="ru-RU" w:eastAsia="en-US" w:bidi="ar-SA"/>
      </w:rPr>
    </w:lvl>
    <w:lvl w:ilvl="7" w:tplc="0CF207D2">
      <w:numFmt w:val="bullet"/>
      <w:lvlText w:val="•"/>
      <w:lvlJc w:val="left"/>
      <w:pPr>
        <w:ind w:left="7502" w:hanging="212"/>
      </w:pPr>
      <w:rPr>
        <w:rFonts w:hint="default"/>
        <w:lang w:val="ru-RU" w:eastAsia="en-US" w:bidi="ar-SA"/>
      </w:rPr>
    </w:lvl>
    <w:lvl w:ilvl="8" w:tplc="43A22386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</w:abstractNum>
  <w:abstractNum w:abstractNumId="12">
    <w:nsid w:val="6D704252"/>
    <w:multiLevelType w:val="hybridMultilevel"/>
    <w:tmpl w:val="01B616D0"/>
    <w:lvl w:ilvl="0" w:tplc="739CADB6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F0F19C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A13C241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D3841040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CE32CDF2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695A304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77A4570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15DABAC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F7B6CBFC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13">
    <w:nsid w:val="6E9C2D82"/>
    <w:multiLevelType w:val="hybridMultilevel"/>
    <w:tmpl w:val="144C1132"/>
    <w:lvl w:ilvl="0" w:tplc="21287DB0">
      <w:numFmt w:val="bullet"/>
      <w:lvlText w:val=""/>
      <w:lvlJc w:val="left"/>
      <w:pPr>
        <w:ind w:left="889" w:hanging="428"/>
      </w:pPr>
      <w:rPr>
        <w:rFonts w:hint="default"/>
        <w:w w:val="100"/>
        <w:lang w:val="ru-RU" w:eastAsia="en-US" w:bidi="ar-SA"/>
      </w:rPr>
    </w:lvl>
    <w:lvl w:ilvl="1" w:tplc="48DA6A2E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B241A92">
      <w:numFmt w:val="bullet"/>
      <w:lvlText w:val="•"/>
      <w:lvlJc w:val="left"/>
      <w:pPr>
        <w:ind w:left="1940" w:hanging="708"/>
      </w:pPr>
      <w:rPr>
        <w:rFonts w:hint="default"/>
        <w:lang w:val="ru-RU" w:eastAsia="en-US" w:bidi="ar-SA"/>
      </w:rPr>
    </w:lvl>
    <w:lvl w:ilvl="3" w:tplc="CD2EDDDE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4" w:tplc="4A482F1E"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5" w:tplc="EDF43946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BC081AEA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 w:tplc="FCCCE0C4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4FA4A8B4">
      <w:numFmt w:val="bullet"/>
      <w:lvlText w:val="•"/>
      <w:lvlJc w:val="left"/>
      <w:pPr>
        <w:ind w:left="8304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C4BF8"/>
    <w:rsid w:val="000C5077"/>
    <w:rsid w:val="009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67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67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kaminet9</cp:lastModifiedBy>
  <cp:revision>2</cp:revision>
  <dcterms:created xsi:type="dcterms:W3CDTF">2021-04-22T07:42:00Z</dcterms:created>
  <dcterms:modified xsi:type="dcterms:W3CDTF">2021-04-22T07:42:00Z</dcterms:modified>
</cp:coreProperties>
</file>