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5C" w:rsidRPr="00EB3BC1" w:rsidRDefault="0011575C" w:rsidP="0011575C">
      <w:pPr>
        <w:pStyle w:val="1"/>
        <w:spacing w:before="66"/>
        <w:ind w:left="809"/>
        <w:rPr>
          <w:sz w:val="24"/>
          <w:szCs w:val="24"/>
        </w:rPr>
      </w:pPr>
      <w:r w:rsidRPr="00EB3BC1">
        <w:rPr>
          <w:sz w:val="24"/>
          <w:szCs w:val="24"/>
        </w:rPr>
        <w:t>Аннотация к рабочей программе по предмету</w:t>
      </w:r>
    </w:p>
    <w:p w:rsidR="0011575C" w:rsidRPr="00EB3BC1" w:rsidRDefault="0011575C" w:rsidP="0011575C">
      <w:pPr>
        <w:pStyle w:val="1"/>
        <w:spacing w:before="6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B3BC1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История</w:t>
      </w:r>
      <w:r w:rsidRPr="00EB3BC1">
        <w:rPr>
          <w:sz w:val="24"/>
          <w:szCs w:val="24"/>
        </w:rPr>
        <w:t>»</w:t>
      </w:r>
    </w:p>
    <w:p w:rsidR="0011575C" w:rsidRPr="00EB3BC1" w:rsidRDefault="0011575C" w:rsidP="0011575C">
      <w:pPr>
        <w:spacing w:before="50"/>
        <w:ind w:right="4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B3BC1">
        <w:rPr>
          <w:b/>
          <w:sz w:val="24"/>
          <w:szCs w:val="24"/>
        </w:rPr>
        <w:t xml:space="preserve">  10-11 классы</w:t>
      </w:r>
    </w:p>
    <w:p w:rsidR="00913A38" w:rsidRDefault="00913A38" w:rsidP="00DC5E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E50">
        <w:rPr>
          <w:rFonts w:ascii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11575C" w:rsidRDefault="0011575C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DC5E50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Основа для составления программы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D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</w:t>
      </w:r>
      <w:r w:rsidRPr="00DC5E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DC5E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DC5E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 </w:t>
      </w:r>
      <w:hyperlink r:id="rId5" w:history="1">
        <w:r w:rsidRPr="00DC5E50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от 17 мая 2012 г. № 413</w:t>
        </w:r>
      </w:hyperlink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Календарно-тематическое планирование составлено на основе Примерной основной образовательной программы среднего общего образования по истории на базовом  уровне, одобренной </w:t>
      </w:r>
      <w:r w:rsidRPr="00DC5E5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№ 2/16-з), </w:t>
      </w:r>
      <w:r w:rsidRP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МАОУ "Школа №1" КГО;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В программу внесены изменения в соответствии с Письмом Министерства науки и образования Российской Федерации от 3 августа 2015 года № 08-118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C5E50">
        <w:rPr>
          <w:rFonts w:ascii="Times New Roman" w:hAnsi="Times New Roman" w:cs="Times New Roman"/>
          <w:b/>
          <w:sz w:val="24"/>
          <w:szCs w:val="24"/>
          <w:lang w:eastAsia="zh-CN"/>
        </w:rPr>
        <w:t>Место учебного предмета «История» в учебном плане.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Предмет «История» на базовом уровне изучается на уровне среднего общего образования в качестве учебного предмета в 10–11-х классах в количестве 132 часов (2 часа в неделю). 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DC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 2018 – 2019 году 10 класс нашего образовательного учреждения перешел на изучение программ в соответствии с </w:t>
      </w:r>
      <w:r w:rsidRPr="00D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 образовательным стандартом среднего (полного) общего образования. </w:t>
      </w:r>
      <w:proofErr w:type="gramStart"/>
      <w:r w:rsidRPr="00D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нынешние обучающиеся 11 класса в 9 классе еще не перешли на новый учебно-методический комплекс по истории (они изучали историю ХХ века), поэтому в 10 классе целесообразным было изучение повторительно-обобщающего курса </w:t>
      </w:r>
      <w:r w:rsidRPr="00DC5E50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Pr="00DC5E5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История России до 1914 года», </w:t>
      </w: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 а в 11 классе в 20</w:t>
      </w:r>
      <w:r w:rsidR="00DC5E50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 – 202</w:t>
      </w:r>
      <w:r w:rsidR="00DC5E50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 учебном году эти учащиеся будут изучать </w:t>
      </w:r>
      <w:r w:rsidRPr="00DC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учебные курсы по всеобщей (Новейшей) истории и отечественной истории периода 1914–20</w:t>
      </w:r>
      <w:r w:rsidR="00D12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20</w:t>
      </w:r>
      <w:proofErr w:type="gramEnd"/>
      <w:r w:rsidRPr="00DC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 гг. — («История России»). 10 класс также будет изучать учебные курсы по всеобщей (Новейшей) истории и отечественной истории периода 1914–20</w:t>
      </w:r>
      <w:r w:rsidR="00D12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20</w:t>
      </w:r>
      <w:r w:rsidRPr="00DC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 гг. — («История России») на базовом уровне в соответствии с требованиями Основной образовательной программы среднего (общего) образования МАОУ «Школа №1» КГО.</w:t>
      </w:r>
    </w:p>
    <w:tbl>
      <w:tblPr>
        <w:tblStyle w:val="a3"/>
        <w:tblW w:w="8591" w:type="dxa"/>
        <w:tblInd w:w="288" w:type="dxa"/>
        <w:tblLook w:val="01E0"/>
      </w:tblPr>
      <w:tblGrid>
        <w:gridCol w:w="1104"/>
        <w:gridCol w:w="1902"/>
        <w:gridCol w:w="2770"/>
        <w:gridCol w:w="2815"/>
      </w:tblGrid>
      <w:tr w:rsidR="00913A38" w:rsidRPr="00DC5E50" w:rsidTr="00F65B5F">
        <w:tc>
          <w:tcPr>
            <w:tcW w:w="1104" w:type="dxa"/>
            <w:tcBorders>
              <w:bottom w:val="nil"/>
            </w:tcBorders>
          </w:tcPr>
          <w:p w:rsidR="00913A38" w:rsidRPr="00DC5E50" w:rsidRDefault="00913A38" w:rsidP="00DC5E50">
            <w:pPr>
              <w:pStyle w:val="a4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02" w:type="dxa"/>
            <w:tcBorders>
              <w:bottom w:val="nil"/>
            </w:tcBorders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</w:rPr>
              <w:t xml:space="preserve">Объем учебного времени </w:t>
            </w:r>
          </w:p>
        </w:tc>
        <w:tc>
          <w:tcPr>
            <w:tcW w:w="5585" w:type="dxa"/>
            <w:gridSpan w:val="2"/>
            <w:tcBorders>
              <w:bottom w:val="nil"/>
            </w:tcBorders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</w:tr>
      <w:tr w:rsidR="00913A38" w:rsidRPr="00DC5E50" w:rsidTr="00F65B5F">
        <w:tc>
          <w:tcPr>
            <w:tcW w:w="1104" w:type="dxa"/>
            <w:tcBorders>
              <w:top w:val="nil"/>
            </w:tcBorders>
          </w:tcPr>
          <w:p w:rsidR="00913A38" w:rsidRPr="00DC5E50" w:rsidRDefault="00913A38" w:rsidP="00DC5E50">
            <w:pPr>
              <w:pStyle w:val="a4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50">
              <w:rPr>
                <w:rFonts w:ascii="Times New Roman" w:hAnsi="Times New Roman"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2815" w:type="dxa"/>
            <w:tcBorders>
              <w:top w:val="nil"/>
            </w:tcBorders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50">
              <w:rPr>
                <w:rFonts w:ascii="Times New Roman" w:hAnsi="Times New Roman"/>
                <w:i/>
                <w:sz w:val="24"/>
                <w:szCs w:val="24"/>
              </w:rPr>
              <w:t>Всеобщая история</w:t>
            </w:r>
          </w:p>
        </w:tc>
      </w:tr>
      <w:tr w:rsidR="00913A38" w:rsidRPr="00DC5E50" w:rsidTr="00F65B5F">
        <w:tc>
          <w:tcPr>
            <w:tcW w:w="1104" w:type="dxa"/>
          </w:tcPr>
          <w:p w:rsidR="00913A38" w:rsidRPr="00DC5E50" w:rsidRDefault="00913A38" w:rsidP="00DC5E50">
            <w:pPr>
              <w:pStyle w:val="a4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5E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02" w:type="dxa"/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</w:rPr>
              <w:t>66 ч</w:t>
            </w:r>
          </w:p>
        </w:tc>
        <w:tc>
          <w:tcPr>
            <w:tcW w:w="2770" w:type="dxa"/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России» периода 1914–2020 гг.</w:t>
            </w:r>
          </w:p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 часа</w:t>
            </w:r>
          </w:p>
        </w:tc>
        <w:tc>
          <w:tcPr>
            <w:tcW w:w="2815" w:type="dxa"/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Всеобщая  (Новейшая) история периода 1914–2020 гг. 24 часа</w:t>
            </w:r>
          </w:p>
        </w:tc>
      </w:tr>
      <w:tr w:rsidR="00913A38" w:rsidRPr="00DC5E50" w:rsidTr="00F65B5F">
        <w:tc>
          <w:tcPr>
            <w:tcW w:w="1104" w:type="dxa"/>
          </w:tcPr>
          <w:p w:rsidR="00913A38" w:rsidRPr="00DC5E50" w:rsidRDefault="00913A38" w:rsidP="00DC5E50">
            <w:pPr>
              <w:pStyle w:val="a4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C5E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02" w:type="dxa"/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sz w:val="24"/>
                <w:szCs w:val="24"/>
              </w:rPr>
              <w:t>66 ч</w:t>
            </w:r>
          </w:p>
        </w:tc>
        <w:tc>
          <w:tcPr>
            <w:tcW w:w="2770" w:type="dxa"/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России» периода 1914–2020 гг.</w:t>
            </w:r>
          </w:p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 часа</w:t>
            </w:r>
          </w:p>
        </w:tc>
        <w:tc>
          <w:tcPr>
            <w:tcW w:w="2815" w:type="dxa"/>
          </w:tcPr>
          <w:p w:rsidR="00913A38" w:rsidRPr="00DC5E50" w:rsidRDefault="00913A38" w:rsidP="00DC5E50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Всеобщая  (Новейшая) история периода 1914–2020 гг. 24 часа</w:t>
            </w:r>
          </w:p>
        </w:tc>
      </w:tr>
    </w:tbl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5E50" w:rsidRDefault="00DC5E50" w:rsidP="00DC5E5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5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DC5E50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 xml:space="preserve">В соответствии с требованиями Федерального закона «Об образовании в Российской Федерации», </w:t>
      </w:r>
      <w:r w:rsidRPr="00DC5E50">
        <w:rPr>
          <w:rFonts w:ascii="Times New Roman" w:hAnsi="Times New Roman" w:cs="Times New Roman"/>
          <w:sz w:val="24"/>
          <w:szCs w:val="24"/>
          <w:lang w:eastAsia="zh-CN"/>
        </w:rPr>
        <w:t>ФГОС СОО</w:t>
      </w:r>
      <w:r w:rsidRPr="00DC5E50">
        <w:rPr>
          <w:rFonts w:ascii="Times New Roman" w:hAnsi="Times New Roman" w:cs="Times New Roman"/>
          <w:bCs/>
          <w:sz w:val="24"/>
          <w:szCs w:val="24"/>
          <w:lang w:eastAsia="zh-CN"/>
        </w:rPr>
        <w:t>, главной целью школьного исторического образования</w:t>
      </w:r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DC5E50">
        <w:rPr>
          <w:rFonts w:ascii="Times New Roman" w:hAnsi="Times New Roman" w:cs="Times New Roman"/>
          <w:sz w:val="24"/>
          <w:szCs w:val="24"/>
          <w:lang w:eastAsia="zh-CN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E50">
        <w:rPr>
          <w:rFonts w:ascii="Times New Roman" w:hAnsi="Times New Roman" w:cs="Times New Roman"/>
          <w:sz w:val="24"/>
          <w:szCs w:val="24"/>
          <w:lang w:eastAsia="zh-CN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913A38" w:rsidRPr="00DC5E50" w:rsidRDefault="00913A38" w:rsidP="00DC5E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DC5E50">
        <w:rPr>
          <w:rFonts w:ascii="Times New Roman" w:hAnsi="Times New Roman" w:cs="Times New Roman"/>
          <w:sz w:val="24"/>
          <w:szCs w:val="24"/>
          <w:lang w:eastAsia="zh-CN" w:bidi="en-US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13A38" w:rsidRPr="00DC5E50" w:rsidRDefault="00913A38" w:rsidP="00DC5E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DC5E50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913A38" w:rsidRPr="00DC5E50" w:rsidRDefault="00913A38" w:rsidP="00DC5E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DC5E50">
        <w:rPr>
          <w:rFonts w:ascii="Times New Roman" w:hAnsi="Times New Roman" w:cs="Times New Roman"/>
          <w:sz w:val="24"/>
          <w:szCs w:val="24"/>
          <w:lang w:eastAsia="zh-CN" w:bidi="en-US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913A38" w:rsidRPr="00DC5E50" w:rsidRDefault="00913A38" w:rsidP="00DC5E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DC5E50">
        <w:rPr>
          <w:rFonts w:ascii="Times New Roman" w:hAnsi="Times New Roman" w:cs="Times New Roman"/>
          <w:sz w:val="24"/>
          <w:szCs w:val="24"/>
          <w:lang w:eastAsia="zh-CN" w:bidi="en-US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913A38" w:rsidRPr="00DC5E50" w:rsidRDefault="00913A38" w:rsidP="00DC5E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DC5E50">
        <w:rPr>
          <w:rFonts w:ascii="Times New Roman" w:hAnsi="Times New Roman" w:cs="Times New Roman"/>
          <w:sz w:val="24"/>
          <w:szCs w:val="24"/>
          <w:lang w:eastAsia="zh-CN" w:bidi="en-US"/>
        </w:rPr>
        <w:t>формирование умений вести диалог, обосновывать свою точку зрения в дискуссии по исторической тематике.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Задачи по антикоррупционному воспитанию:</w:t>
      </w:r>
    </w:p>
    <w:p w:rsidR="00913A38" w:rsidRPr="00DC5E50" w:rsidRDefault="00913A38" w:rsidP="00DC5E5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13A38" w:rsidRPr="00DC5E50" w:rsidRDefault="00913A38" w:rsidP="00DC5E5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913A38" w:rsidRPr="00DC5E50" w:rsidRDefault="00913A38" w:rsidP="00DC5E5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мировоззренческой, ценностно-смысловой сферы </w:t>
      </w:r>
      <w:proofErr w:type="gramStart"/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обучающихся</w:t>
      </w:r>
      <w:proofErr w:type="gramEnd"/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российской гражданской идентичности, </w:t>
      </w:r>
      <w:proofErr w:type="spellStart"/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поликультурности</w:t>
      </w:r>
      <w:proofErr w:type="spellEnd"/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толерантности, приверженности ценностям, закрепленным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DC5E50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Конституцией</w:t>
        </w:r>
      </w:hyperlink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Российской Федерации;</w:t>
      </w:r>
    </w:p>
    <w:p w:rsidR="00913A38" w:rsidRPr="00DC5E50" w:rsidRDefault="00913A38" w:rsidP="00DC5E5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овладение знаниями о понятии права, источниках и нормах права, законности, правоотношениях;</w:t>
      </w:r>
    </w:p>
    <w:p w:rsidR="00913A38" w:rsidRPr="00DC5E50" w:rsidRDefault="00913A38" w:rsidP="00DC5E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C5E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</w:r>
    </w:p>
    <w:p w:rsidR="00DC5E50" w:rsidRDefault="00DC5E50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50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представлять культурное наследие России и других стран;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работать с историческими документами;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использовать аудиовизуальный ряд как источник информации;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C5E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C5E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работать с хронологическими таблицами, картами и схемами;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читать легенду исторической карты;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913A38" w:rsidRPr="00DC5E50" w:rsidRDefault="00913A38" w:rsidP="00DC5E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устанавливать аналогии и оценивать вклад разных стран в сокровищницу мировой культуры;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 xml:space="preserve">приводить аргументы и примеры в защиту своей точки зрения; </w:t>
      </w:r>
    </w:p>
    <w:p w:rsidR="00913A38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111D7A" w:rsidRPr="00DC5E50" w:rsidRDefault="00913A38" w:rsidP="00DC5E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DC5E50" w:rsidRDefault="00DC5E50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r w:rsidRPr="00DC5E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Учебно-методическое обеспечение.</w:t>
      </w:r>
    </w:p>
    <w:p w:rsidR="00B30365" w:rsidRDefault="00DC5E50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России</w:t>
      </w:r>
      <w:proofErr w:type="gramStart"/>
      <w:r w:rsidR="00B30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.У</w:t>
      </w:r>
      <w:proofErr w:type="gramEnd"/>
      <w:r w:rsidR="00B30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чебник</w:t>
      </w:r>
      <w:proofErr w:type="spellEnd"/>
      <w:r w:rsidR="00B30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для общеобразовательных организаций. 10 класс. Базовый и углубленный уровни. Под редакцией академика РАН А. В. </w:t>
      </w:r>
      <w:proofErr w:type="spellStart"/>
      <w:r w:rsidR="00B30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Торкунова</w:t>
      </w:r>
      <w:proofErr w:type="spellEnd"/>
      <w:r w:rsidR="00B30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В 3-х частях. 5 издание, М, «Просвещение» 2019. </w:t>
      </w:r>
    </w:p>
    <w:bookmarkEnd w:id="0"/>
    <w:p w:rsidR="00913A38" w:rsidRPr="00B30365" w:rsidRDefault="00913A38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3036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Интернет-ресурсы.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kremlin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- официальный </w:t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913A38" w:rsidRPr="00DC5E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mon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9" w:history="1"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</w:hyperlink>
      <w:r w:rsidR="00913A38" w:rsidRPr="00DC5E50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="00913A38" w:rsidRPr="00DC5E50">
        <w:rPr>
          <w:rFonts w:ascii="Times New Roman" w:hAnsi="Times New Roman" w:cs="Times New Roman"/>
          <w:spacing w:val="-1"/>
          <w:sz w:val="24"/>
          <w:szCs w:val="24"/>
          <w:u w:val="single"/>
        </w:rPr>
        <w:t>.е</w:t>
      </w:r>
      <w:r w:rsidR="00913A38" w:rsidRPr="00DC5E50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="00913A38" w:rsidRPr="00DC5E50">
        <w:rPr>
          <w:rFonts w:ascii="Times New Roman" w:hAnsi="Times New Roman" w:cs="Times New Roman"/>
          <w:spacing w:val="-1"/>
          <w:sz w:val="24"/>
          <w:szCs w:val="24"/>
          <w:u w:val="single"/>
        </w:rPr>
        <w:t>е.</w:t>
      </w:r>
      <w:hyperlink r:id="rId11" w:history="1">
        <w:proofErr w:type="spellStart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fsu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– федеральный совет по учебникам </w:t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913A38" w:rsidRPr="00DC5E50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ndce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A38" w:rsidRPr="00DC5E50">
        <w:rPr>
          <w:rFonts w:ascii="Times New Roman" w:hAnsi="Times New Roman" w:cs="Times New Roman"/>
          <w:sz w:val="24"/>
          <w:szCs w:val="24"/>
        </w:rPr>
        <w:t>– портал учебного книгоиздания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журнал Вестник образования»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</w:hyperlink>
      <w:r w:rsidR="00913A38"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03D2E">
        <w:rPr>
          <w:rFonts w:ascii="Times New Roman" w:hAnsi="Times New Roman" w:cs="Times New Roman"/>
          <w:sz w:val="24"/>
          <w:szCs w:val="24"/>
        </w:rPr>
        <w:fldChar w:fldCharType="begin"/>
      </w:r>
      <w:r w:rsidR="00913A38" w:rsidRPr="00DC5E50">
        <w:rPr>
          <w:rFonts w:ascii="Times New Roman" w:hAnsi="Times New Roman" w:cs="Times New Roman"/>
          <w:sz w:val="24"/>
          <w:szCs w:val="24"/>
        </w:rPr>
        <w:instrText xml:space="preserve"> HYPERLINK "http://edu.ru" </w:instrText>
      </w:r>
      <w:r w:rsidRPr="00003D2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apkpro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Академия </w:t>
      </w:r>
      <w:proofErr w:type="gramStart"/>
      <w:r w:rsidR="00913A38" w:rsidRPr="00DC5E50"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 w:rsidR="00913A38" w:rsidRPr="00DC5E50">
        <w:rPr>
          <w:rFonts w:ascii="Times New Roman" w:hAnsi="Times New Roman" w:cs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E50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DC5E50">
        <w:rPr>
          <w:rFonts w:ascii="Times New Roman" w:hAnsi="Times New Roman" w:cs="Times New Roman"/>
          <w:sz w:val="24"/>
          <w:szCs w:val="24"/>
        </w:rPr>
        <w:t>:</w:t>
      </w:r>
      <w:hyperlink r:id="rId17" w:history="1"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//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history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E50">
        <w:rPr>
          <w:rFonts w:ascii="Times New Roman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.-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ipk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internet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интернет-школа издательства «Просвещение»: «История»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E50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DC5E50">
        <w:rPr>
          <w:rFonts w:ascii="Times New Roman" w:hAnsi="Times New Roman" w:cs="Times New Roman"/>
          <w:sz w:val="24"/>
          <w:szCs w:val="24"/>
        </w:rPr>
        <w:t>:</w:t>
      </w:r>
      <w:hyperlink r:id="rId20" w:history="1"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//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pish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E50">
        <w:rPr>
          <w:rFonts w:ascii="Times New Roman" w:hAnsi="Times New Roman" w:cs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proofErr w:type="gramStart"/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>.1</w:t>
      </w:r>
      <w:hyperlink r:id="rId22" w:history="1"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vvvvw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som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сайт Федерации </w:t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r w:rsidR="00913A38" w:rsidRPr="00DC5E50">
        <w:rPr>
          <w:rFonts w:ascii="Times New Roman" w:hAnsi="Times New Roman" w:cs="Times New Roman"/>
          <w:sz w:val="24"/>
          <w:szCs w:val="24"/>
        </w:rPr>
        <w:t>, сетевое объединение методистов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it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lesson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history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5E50">
        <w:rPr>
          <w:rFonts w:ascii="Times New Roman" w:hAnsi="Times New Roman" w:cs="Times New Roman"/>
          <w:sz w:val="24"/>
          <w:szCs w:val="24"/>
        </w:rPr>
        <w:t>://</w:t>
      </w:r>
      <w:hyperlink r:id="rId26" w:history="1"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E50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C5E5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Дополнительные Интернет-ресурсы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gumer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info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Name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Katalog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A38" w:rsidRPr="00DC5E50">
        <w:rPr>
          <w:rFonts w:ascii="Times New Roman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– исторический альманах «Лабиринт времен» 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historia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>– электронный журнал «Мир истории»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historic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books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shtml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- историческая библиотека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historydoc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catalog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asp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- коллекция исторических документов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hrono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info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literatura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- библиотека </w:t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</w:rPr>
        <w:t>Хроноса</w:t>
      </w:r>
      <w:proofErr w:type="spellEnd"/>
      <w:r w:rsidR="00913A38" w:rsidRPr="00DC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31" w:history="1"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ihtik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lib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E50">
        <w:rPr>
          <w:rFonts w:ascii="Times New Roman" w:hAnsi="Times New Roman" w:cs="Times New Roman"/>
          <w:sz w:val="24"/>
          <w:szCs w:val="24"/>
        </w:rPr>
        <w:t xml:space="preserve">- библиотека </w:t>
      </w:r>
      <w:proofErr w:type="spellStart"/>
      <w:r w:rsidRPr="00DC5E50">
        <w:rPr>
          <w:rFonts w:ascii="Times New Roman" w:hAnsi="Times New Roman" w:cs="Times New Roman"/>
          <w:sz w:val="24"/>
          <w:szCs w:val="24"/>
        </w:rPr>
        <w:t>Ихтика</w:t>
      </w:r>
      <w:proofErr w:type="spellEnd"/>
      <w:r w:rsidRPr="00DC5E50">
        <w:rPr>
          <w:rFonts w:ascii="Times New Roman" w:hAnsi="Times New Roman" w:cs="Times New Roman"/>
          <w:sz w:val="24"/>
          <w:szCs w:val="24"/>
        </w:rPr>
        <w:t xml:space="preserve"> по общественным и гуманитарным наукам 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istrodina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- сайт журнала «Родина»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5E50">
        <w:rPr>
          <w:rFonts w:ascii="Times New Roman" w:hAnsi="Times New Roman" w:cs="Times New Roman"/>
          <w:sz w:val="24"/>
          <w:szCs w:val="24"/>
        </w:rPr>
        <w:t>:/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loc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DC5E50">
        <w:rPr>
          <w:rFonts w:ascii="Times New Roman" w:hAnsi="Times New Roman" w:cs="Times New Roman"/>
          <w:sz w:val="24"/>
          <w:szCs w:val="24"/>
        </w:rPr>
        <w:t xml:space="preserve"> - сайт Библиотеки Конгресса 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lev</w:t>
      </w:r>
      <w:hyperlink r:id="rId33" w:history="1"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ada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E5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DC5E50">
        <w:rPr>
          <w:rFonts w:ascii="Times New Roman" w:hAnsi="Times New Roman" w:cs="Times New Roman"/>
          <w:sz w:val="24"/>
          <w:szCs w:val="24"/>
        </w:rPr>
        <w:t xml:space="preserve">Левада-Центр </w:t>
      </w:r>
      <w:r w:rsidRPr="00DC5E50">
        <w:rPr>
          <w:rFonts w:ascii="Times New Roman" w:hAnsi="Times New Roman" w:cs="Times New Roman"/>
          <w:spacing w:val="-1"/>
          <w:sz w:val="24"/>
          <w:szCs w:val="24"/>
        </w:rPr>
        <w:t>изучения общественного мнения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lib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history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info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 xml:space="preserve"> -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историческая библиотека 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old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russ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ist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913A38"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sovr</w:t>
      </w:r>
      <w:proofErr w:type="spellEnd"/>
      <w:r w:rsidR="00913A38" w:rsidRPr="00DC5E5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13A38"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express</w:t>
      </w:r>
      <w:r w:rsidR="00913A38" w:rsidRPr="00DC5E50">
        <w:rPr>
          <w:rFonts w:ascii="Times New Roman" w:hAnsi="Times New Roman" w:cs="Times New Roman"/>
          <w:sz w:val="24"/>
          <w:szCs w:val="24"/>
        </w:rPr>
        <w:t xml:space="preserve"> - ретроспектива газет «Век в зеркале прессы»: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oldgazette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сайт «Старые газеты»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rusarchives</w:t>
        </w:r>
        <w:proofErr w:type="spellEnd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 – сайт «Архивы России»</w:t>
      </w:r>
    </w:p>
    <w:p w:rsidR="00913A38" w:rsidRPr="00DC5E50" w:rsidRDefault="00003D2E" w:rsidP="00DC5E50">
      <w:pPr>
        <w:pStyle w:val="a4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hyperlink w:history="1"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vciom</w:t>
        </w:r>
        <w:proofErr w:type="spellEnd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="00913A38" w:rsidRPr="00DC5E5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 xml:space="preserve"> </w:t>
        </w:r>
      </w:hyperlink>
      <w:r w:rsidR="00913A38" w:rsidRPr="00DC5E50">
        <w:rPr>
          <w:rFonts w:ascii="Times New Roman" w:hAnsi="Times New Roman" w:cs="Times New Roman"/>
          <w:sz w:val="24"/>
          <w:szCs w:val="24"/>
        </w:rPr>
        <w:t xml:space="preserve">– </w:t>
      </w:r>
      <w:r w:rsidR="00913A38" w:rsidRPr="00DC5E50">
        <w:rPr>
          <w:rFonts w:ascii="Times New Roman" w:hAnsi="Times New Roman" w:cs="Times New Roman"/>
          <w:spacing w:val="-1"/>
          <w:sz w:val="24"/>
          <w:szCs w:val="24"/>
        </w:rPr>
        <w:t>Всероссийский Центр изучения общественного мнения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http</w:t>
      </w:r>
      <w:r w:rsidRPr="00DC5E50">
        <w:rPr>
          <w:rFonts w:ascii="Times New Roman" w:hAnsi="Times New Roman" w:cs="Times New Roman"/>
          <w:spacing w:val="-3"/>
          <w:sz w:val="24"/>
          <w:szCs w:val="24"/>
          <w:u w:val="single"/>
        </w:rPr>
        <w:t>://</w:t>
      </w:r>
      <w:r w:rsidRPr="00DC5E50"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www</w:t>
      </w:r>
      <w:r w:rsidRPr="00DC5E50">
        <w:rPr>
          <w:rFonts w:ascii="Times New Roman" w:hAnsi="Times New Roman" w:cs="Times New Roman"/>
          <w:spacing w:val="-3"/>
          <w:sz w:val="24"/>
          <w:szCs w:val="24"/>
          <w:u w:val="single"/>
        </w:rPr>
        <w:t>.</w:t>
      </w:r>
      <w:hyperlink r:id="rId37" w:history="1">
        <w:proofErr w:type="spellStart"/>
        <w:r w:rsidRPr="00DC5E50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warheroes</w:t>
        </w:r>
        <w:proofErr w:type="spellEnd"/>
        <w:r w:rsidRPr="00DC5E50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E50">
        <w:rPr>
          <w:rFonts w:ascii="Times New Roman" w:hAnsi="Times New Roman" w:cs="Times New Roman"/>
          <w:sz w:val="24"/>
          <w:szCs w:val="24"/>
        </w:rPr>
        <w:t xml:space="preserve"> – </w:t>
      </w:r>
      <w:r w:rsidRPr="00DC5E50">
        <w:rPr>
          <w:rFonts w:ascii="Times New Roman" w:hAnsi="Times New Roman" w:cs="Times New Roman"/>
          <w:spacing w:val="-3"/>
          <w:sz w:val="24"/>
          <w:szCs w:val="24"/>
        </w:rPr>
        <w:t>биографии Героев Советского Союза и России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:/</w:t>
      </w: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38" w:history="1"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patriotica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subjects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stal</w:t>
        </w:r>
      </w:hyperlink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inism</w:t>
      </w:r>
      <w:proofErr w:type="spellEnd"/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DC5E5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DC5E50">
        <w:rPr>
          <w:rFonts w:ascii="Times New Roman" w:hAnsi="Times New Roman" w:cs="Times New Roman"/>
          <w:sz w:val="24"/>
          <w:szCs w:val="24"/>
        </w:rPr>
        <w:t>библиотека думающего о России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E5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DC5E5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39" w:history="1"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elibrary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defaultx</w:t>
        </w:r>
        <w:proofErr w:type="spellEnd"/>
        <w:r w:rsidRPr="00DC5E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C5E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asp</w:t>
        </w:r>
      </w:hyperlink>
      <w:r w:rsidRPr="00DC5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E50">
        <w:rPr>
          <w:rFonts w:ascii="Times New Roman" w:hAnsi="Times New Roman" w:cs="Times New Roman"/>
          <w:sz w:val="24"/>
          <w:szCs w:val="24"/>
        </w:rPr>
        <w:t>- научная электронная библиотека</w:t>
      </w:r>
      <w:r w:rsidRPr="00DC5E5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913A38" w:rsidRPr="00DC5E50" w:rsidRDefault="00913A38" w:rsidP="00DC5E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A38" w:rsidRPr="00DC5E50" w:rsidRDefault="00913A38" w:rsidP="00DC5E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75C" w:rsidRPr="00B93CEA" w:rsidRDefault="0011575C" w:rsidP="0011575C">
      <w:pPr>
        <w:pStyle w:val="a5"/>
        <w:spacing w:line="276" w:lineRule="auto"/>
        <w:ind w:left="0" w:firstLine="473"/>
        <w:rPr>
          <w:b/>
          <w:bCs/>
        </w:rPr>
      </w:pPr>
      <w:r w:rsidRPr="00B93CEA">
        <w:rPr>
          <w:b/>
          <w:bCs/>
        </w:rPr>
        <w:t>Формы промежуточной аттестации учащихся:</w:t>
      </w:r>
    </w:p>
    <w:p w:rsidR="0011575C" w:rsidRPr="00B93CEA" w:rsidRDefault="0011575C" w:rsidP="0011575C">
      <w:pPr>
        <w:spacing w:line="268" w:lineRule="auto"/>
        <w:ind w:left="260" w:firstLine="706"/>
        <w:jc w:val="both"/>
        <w:rPr>
          <w:sz w:val="24"/>
          <w:szCs w:val="24"/>
        </w:rPr>
      </w:pPr>
      <w:r w:rsidRPr="00B93CEA">
        <w:rPr>
          <w:sz w:val="24"/>
          <w:szCs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B93CEA">
        <w:rPr>
          <w:sz w:val="24"/>
          <w:szCs w:val="24"/>
        </w:rPr>
        <w:t>ч</w:t>
      </w:r>
      <w:proofErr w:type="gramEnd"/>
      <w:r w:rsidRPr="00B93CEA">
        <w:rPr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11575C" w:rsidRPr="00B93CEA" w:rsidRDefault="0011575C" w:rsidP="0011575C">
      <w:pPr>
        <w:spacing w:line="33" w:lineRule="exact"/>
        <w:rPr>
          <w:sz w:val="24"/>
          <w:szCs w:val="24"/>
        </w:rPr>
      </w:pPr>
    </w:p>
    <w:p w:rsidR="0011575C" w:rsidRPr="00B93CEA" w:rsidRDefault="0011575C" w:rsidP="0011575C">
      <w:pPr>
        <w:spacing w:line="266" w:lineRule="auto"/>
        <w:ind w:left="260" w:firstLine="706"/>
        <w:jc w:val="both"/>
        <w:rPr>
          <w:sz w:val="24"/>
          <w:szCs w:val="24"/>
        </w:rPr>
      </w:pPr>
      <w:r w:rsidRPr="00B93CEA">
        <w:rPr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КГО.</w:t>
      </w:r>
    </w:p>
    <w:p w:rsidR="0011575C" w:rsidRPr="00B93CEA" w:rsidRDefault="0011575C" w:rsidP="0011575C">
      <w:pPr>
        <w:spacing w:line="26" w:lineRule="exact"/>
        <w:rPr>
          <w:sz w:val="24"/>
          <w:szCs w:val="24"/>
        </w:rPr>
      </w:pPr>
    </w:p>
    <w:p w:rsidR="0011575C" w:rsidRPr="00B93CEA" w:rsidRDefault="0011575C" w:rsidP="0011575C">
      <w:pPr>
        <w:spacing w:line="271" w:lineRule="auto"/>
        <w:ind w:left="260" w:right="20" w:firstLine="706"/>
        <w:jc w:val="both"/>
        <w:rPr>
          <w:sz w:val="24"/>
          <w:szCs w:val="24"/>
        </w:rPr>
      </w:pPr>
      <w:r w:rsidRPr="00B93CEA">
        <w:rPr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11575C" w:rsidRDefault="0011575C" w:rsidP="0011575C">
      <w:pPr>
        <w:spacing w:line="271" w:lineRule="auto"/>
        <w:ind w:left="260" w:firstLine="706"/>
        <w:jc w:val="both"/>
        <w:rPr>
          <w:sz w:val="24"/>
          <w:szCs w:val="24"/>
        </w:rPr>
      </w:pPr>
      <w:r w:rsidRPr="00B93CEA">
        <w:rPr>
          <w:sz w:val="24"/>
          <w:szCs w:val="24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p w:rsidR="0011575C" w:rsidRDefault="0011575C" w:rsidP="0011575C">
      <w:pPr>
        <w:spacing w:line="19" w:lineRule="exact"/>
        <w:rPr>
          <w:sz w:val="24"/>
        </w:rPr>
      </w:pPr>
    </w:p>
    <w:p w:rsidR="00913A38" w:rsidRPr="00DC5E50" w:rsidRDefault="00913A38" w:rsidP="00DC5E5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13A38" w:rsidRPr="00DC5E50" w:rsidSect="000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A0E"/>
    <w:multiLevelType w:val="hybridMultilevel"/>
    <w:tmpl w:val="9850DB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02994"/>
    <w:multiLevelType w:val="hybridMultilevel"/>
    <w:tmpl w:val="871012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8348FE"/>
    <w:multiLevelType w:val="hybridMultilevel"/>
    <w:tmpl w:val="5E76610E"/>
    <w:lvl w:ilvl="0" w:tplc="36CEDA4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2661D"/>
    <w:multiLevelType w:val="hybridMultilevel"/>
    <w:tmpl w:val="4B04271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8C5B22"/>
    <w:multiLevelType w:val="hybridMultilevel"/>
    <w:tmpl w:val="D174CF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A9A6A63"/>
    <w:multiLevelType w:val="hybridMultilevel"/>
    <w:tmpl w:val="989E54D2"/>
    <w:lvl w:ilvl="0" w:tplc="5386CF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38"/>
    <w:rsid w:val="000006B3"/>
    <w:rsid w:val="00003D2E"/>
    <w:rsid w:val="00111D7A"/>
    <w:rsid w:val="0011575C"/>
    <w:rsid w:val="002A5B3C"/>
    <w:rsid w:val="00913A38"/>
    <w:rsid w:val="00B30365"/>
    <w:rsid w:val="00D125D4"/>
    <w:rsid w:val="00DC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575C"/>
    <w:pPr>
      <w:spacing w:before="50"/>
      <w:ind w:left="495" w:right="2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A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5E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1157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11575C"/>
    <w:pPr>
      <w:ind w:left="118" w:firstLine="566"/>
      <w:jc w:val="both"/>
    </w:pPr>
    <w:rPr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1575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A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5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prosv.-ipk.ru" TargetMode="External"/><Relationship Id="rId26" Type="http://schemas.openxmlformats.org/officeDocument/2006/relationships/hyperlink" Target="http://www.standart.edu.ru" TargetMode="External"/><Relationship Id="rId39" Type="http://schemas.openxmlformats.org/officeDocument/2006/relationships/hyperlink" Target="http://www.elibrary.ru/default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.old.russ.ru/ist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ndce.ru" TargetMode="External"/><Relationship Id="rId17" Type="http://schemas.openxmlformats.org/officeDocument/2006/relationships/hyperlink" Target="file:////wvvvv.history.standart.edu.ru" TargetMode="External"/><Relationship Id="rId25" Type="http://schemas.openxmlformats.org/officeDocument/2006/relationships/hyperlink" Target="http://www.lesson-history.narod.ru" TargetMode="External"/><Relationship Id="rId33" Type="http://schemas.openxmlformats.org/officeDocument/2006/relationships/hyperlink" Target="http://ada.ru" TargetMode="External"/><Relationship Id="rId38" Type="http://schemas.openxmlformats.org/officeDocument/2006/relationships/hyperlink" Target="http://patriotica.ru/subjects/st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file:////vvvvw.pish.ru" TargetMode="External"/><Relationship Id="rId29" Type="http://schemas.openxmlformats.org/officeDocument/2006/relationships/hyperlink" Target="http://www.historydoc.edu.ru/catalog.as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D851D8D55088F1491A3A37121717174D36BE29C2ED6642CD7336TCM0N" TargetMode="External"/><Relationship Id="rId11" Type="http://schemas.openxmlformats.org/officeDocument/2006/relationships/hyperlink" Target="http://edu.ru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www.istrodina.com" TargetMode="External"/><Relationship Id="rId37" Type="http://schemas.openxmlformats.org/officeDocument/2006/relationships/hyperlink" Target="http://vvarheroes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xn--80abucjiibhv9a.xn--p1ai/%D0%B4%D0%BE%D0%BA%D1%83%D0%BC%D0%B5%D0%BD%D1%82%D1%8B/2365/%D1%84%D0%B0%D0%B9%D0%BB/736/12.05.17-%D0%9F%D1%80%D0%B8%D0%BA%D0%B0%D0%B7_413.pdf" TargetMode="Externa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www.rusarchives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internet-school.ru" TargetMode="External"/><Relationship Id="rId31" Type="http://schemas.openxmlformats.org/officeDocument/2006/relationships/hyperlink" Target="http://www.ihtik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school-" TargetMode="External"/><Relationship Id="rId22" Type="http://schemas.openxmlformats.org/officeDocument/2006/relationships/hyperlink" Target="http://september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www.hrono.info/literatura.html" TargetMode="External"/><Relationship Id="rId35" Type="http://schemas.openxmlformats.org/officeDocument/2006/relationships/hyperlink" Target="http://www.oldgazette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Windows User</cp:lastModifiedBy>
  <cp:revision>4</cp:revision>
  <dcterms:created xsi:type="dcterms:W3CDTF">2021-01-31T07:06:00Z</dcterms:created>
  <dcterms:modified xsi:type="dcterms:W3CDTF">2021-02-24T05:21:00Z</dcterms:modified>
</cp:coreProperties>
</file>